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bookmarkStart w:id="0" w:name="_Toc135227306"/>
      <w:bookmarkStart w:id="1" w:name="_Toc266358958"/>
      <w:bookmarkStart w:id="2" w:name="_Toc135229710"/>
      <w:bookmarkStart w:id="3" w:name="_Toc135227385"/>
      <w:bookmarkStart w:id="4" w:name="_Toc135227507"/>
      <w:bookmarkStart w:id="5" w:name="_Toc134007856"/>
      <w:bookmarkStart w:id="6" w:name="_Toc135227598"/>
    </w:p>
    <w:p>
      <w:pPr>
        <w:jc w:val="center"/>
        <w:rPr>
          <w:szCs w:val="20"/>
        </w:rPr>
      </w:pPr>
      <w:r>
        <w:rPr>
          <w:szCs w:val="21"/>
        </w:rPr>
        <w:drawing>
          <wp:inline distT="0" distB="0" distL="0" distR="0">
            <wp:extent cx="4506595" cy="762000"/>
            <wp:effectExtent l="0" t="0" r="8255" b="0"/>
            <wp:docPr id="1" name="图片 1" descr="hus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hust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biLevel thresh="50000"/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4179" cy="778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Cs w:val="20"/>
        </w:rPr>
      </w:pPr>
    </w:p>
    <w:p>
      <w:pPr>
        <w:rPr>
          <w:szCs w:val="20"/>
        </w:rPr>
      </w:pPr>
    </w:p>
    <w:p>
      <w:pPr>
        <w:jc w:val="center"/>
        <w:rPr>
          <w:rFonts w:ascii="FangSong" w:hAnsi="FangSong" w:eastAsia="FangSong"/>
          <w:b/>
          <w:sz w:val="84"/>
          <w:szCs w:val="84"/>
        </w:rPr>
      </w:pPr>
      <w:r>
        <w:rPr>
          <w:rFonts w:hint="eastAsia" w:ascii="FangSong" w:hAnsi="FangSong" w:eastAsia="FangSong"/>
          <w:b/>
          <w:sz w:val="84"/>
          <w:szCs w:val="84"/>
        </w:rPr>
        <w:t>课</w:t>
      </w:r>
      <w:r>
        <w:rPr>
          <w:rFonts w:hint="eastAsia" w:ascii="FangSong" w:hAnsi="FangSong" w:eastAsia="FangSong"/>
          <w:b/>
          <w:sz w:val="44"/>
          <w:szCs w:val="44"/>
        </w:rPr>
        <w:t xml:space="preserve"> </w:t>
      </w:r>
      <w:r>
        <w:rPr>
          <w:rFonts w:hint="eastAsia" w:ascii="FangSong" w:hAnsi="FangSong" w:eastAsia="FangSong"/>
          <w:b/>
          <w:sz w:val="84"/>
          <w:szCs w:val="84"/>
        </w:rPr>
        <w:t>程</w:t>
      </w:r>
      <w:r>
        <w:rPr>
          <w:rFonts w:hint="eastAsia" w:ascii="FangSong" w:hAnsi="FangSong" w:eastAsia="FangSong"/>
          <w:b/>
          <w:sz w:val="44"/>
          <w:szCs w:val="44"/>
        </w:rPr>
        <w:t xml:space="preserve"> </w:t>
      </w:r>
      <w:r>
        <w:rPr>
          <w:rFonts w:hint="eastAsia" w:ascii="FangSong" w:hAnsi="FangSong" w:eastAsia="FangSong"/>
          <w:b/>
          <w:sz w:val="84"/>
          <w:szCs w:val="84"/>
        </w:rPr>
        <w:t>实</w:t>
      </w:r>
      <w:r>
        <w:rPr>
          <w:rFonts w:hint="eastAsia" w:ascii="FangSong" w:hAnsi="FangSong" w:eastAsia="FangSong"/>
          <w:b/>
          <w:sz w:val="44"/>
          <w:szCs w:val="44"/>
        </w:rPr>
        <w:t xml:space="preserve"> </w:t>
      </w:r>
      <w:r>
        <w:rPr>
          <w:rFonts w:hint="eastAsia" w:ascii="FangSong" w:hAnsi="FangSong" w:eastAsia="FangSong"/>
          <w:b/>
          <w:sz w:val="84"/>
          <w:szCs w:val="84"/>
        </w:rPr>
        <w:t>验</w:t>
      </w:r>
      <w:r>
        <w:rPr>
          <w:rFonts w:hint="eastAsia" w:ascii="FangSong" w:hAnsi="FangSong" w:eastAsia="FangSong"/>
          <w:b/>
          <w:sz w:val="44"/>
          <w:szCs w:val="44"/>
        </w:rPr>
        <w:t xml:space="preserve"> </w:t>
      </w:r>
      <w:r>
        <w:rPr>
          <w:rFonts w:hint="eastAsia" w:ascii="FangSong" w:hAnsi="FangSong" w:eastAsia="FangSong"/>
          <w:b/>
          <w:sz w:val="84"/>
          <w:szCs w:val="84"/>
        </w:rPr>
        <w:t>报</w:t>
      </w:r>
      <w:r>
        <w:rPr>
          <w:rFonts w:hint="eastAsia" w:ascii="FangSong" w:hAnsi="FangSong" w:eastAsia="FangSong"/>
          <w:b/>
          <w:sz w:val="44"/>
          <w:szCs w:val="44"/>
        </w:rPr>
        <w:t xml:space="preserve"> </w:t>
      </w:r>
      <w:r>
        <w:rPr>
          <w:rFonts w:hint="eastAsia" w:ascii="FangSong" w:hAnsi="FangSong" w:eastAsia="FangSong"/>
          <w:b/>
          <w:sz w:val="84"/>
          <w:szCs w:val="84"/>
        </w:rPr>
        <w:t>告</w:t>
      </w:r>
    </w:p>
    <w:p>
      <w:pPr>
        <w:rPr>
          <w:szCs w:val="20"/>
        </w:rPr>
      </w:pPr>
    </w:p>
    <w:p>
      <w:pPr>
        <w:rPr>
          <w:szCs w:val="20"/>
        </w:rPr>
      </w:pPr>
    </w:p>
    <w:p>
      <w:pPr>
        <w:rPr>
          <w:b/>
          <w:sz w:val="36"/>
          <w:szCs w:val="36"/>
        </w:rPr>
      </w:pPr>
    </w:p>
    <w:p>
      <w:pPr>
        <w:ind w:firstLine="352" w:firstLineChars="98"/>
        <w:rPr>
          <w:b/>
          <w:sz w:val="36"/>
          <w:szCs w:val="36"/>
          <w:u w:val="single"/>
        </w:rPr>
      </w:pPr>
      <w:r>
        <w:rPr>
          <w:rFonts w:hint="eastAsia" w:ascii="SimHei" w:hAnsi="SimHei" w:eastAsia="SimHei"/>
          <w:b/>
          <w:sz w:val="36"/>
          <w:szCs w:val="36"/>
        </w:rPr>
        <w:t>课程名称：</w:t>
      </w:r>
      <w:r>
        <w:rPr>
          <w:rFonts w:hint="eastAsia"/>
          <w:b/>
          <w:sz w:val="36"/>
          <w:szCs w:val="36"/>
          <w:u w:val="single"/>
        </w:rPr>
        <w:t xml:space="preserve">    传感器原理及工程应用      </w:t>
      </w:r>
    </w:p>
    <w:p>
      <w:pPr>
        <w:rPr>
          <w:szCs w:val="20"/>
        </w:rPr>
      </w:pPr>
    </w:p>
    <w:p>
      <w:pPr>
        <w:rPr>
          <w:szCs w:val="20"/>
        </w:rPr>
      </w:pPr>
    </w:p>
    <w:p>
      <w:pPr>
        <w:rPr>
          <w:szCs w:val="20"/>
        </w:rPr>
      </w:pP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 xml:space="preserve">             专业班级：</w:t>
      </w:r>
      <w:r>
        <w:rPr>
          <w:rFonts w:hint="eastAsia"/>
          <w:b/>
          <w:sz w:val="28"/>
          <w:szCs w:val="28"/>
          <w:u w:val="single"/>
        </w:rPr>
        <w:t xml:space="preserve">  物联网1</w:t>
      </w:r>
      <w:r>
        <w:rPr>
          <w:rFonts w:hint="default"/>
          <w:b/>
          <w:sz w:val="28"/>
          <w:szCs w:val="28"/>
          <w:u w:val="single"/>
        </w:rPr>
        <w:t>6</w:t>
      </w:r>
      <w:r>
        <w:rPr>
          <w:rFonts w:hint="eastAsia"/>
          <w:b/>
          <w:sz w:val="28"/>
          <w:szCs w:val="28"/>
          <w:u w:val="single"/>
        </w:rPr>
        <w:t xml:space="preserve">01班     </w:t>
      </w:r>
    </w:p>
    <w:p>
      <w:pPr>
        <w:ind w:firstLine="1797" w:firstLineChars="642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学    号：</w:t>
      </w:r>
      <w:r>
        <w:rPr>
          <w:rFonts w:hint="eastAsia"/>
          <w:b/>
          <w:sz w:val="28"/>
          <w:szCs w:val="28"/>
          <w:u w:val="single"/>
        </w:rPr>
        <w:t xml:space="preserve">  </w:t>
      </w:r>
      <w:r>
        <w:rPr>
          <w:rFonts w:hint="default"/>
          <w:b/>
          <w:sz w:val="28"/>
          <w:szCs w:val="28"/>
          <w:u w:val="single"/>
        </w:rPr>
        <w:t xml:space="preserve">  U201614898</w:t>
      </w:r>
      <w:r>
        <w:rPr>
          <w:b/>
          <w:sz w:val="28"/>
          <w:szCs w:val="28"/>
          <w:u w:val="single"/>
        </w:rPr>
        <w:t xml:space="preserve">      </w:t>
      </w:r>
    </w:p>
    <w:p>
      <w:pPr>
        <w:ind w:firstLine="1797" w:firstLineChars="642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姓    名：</w:t>
      </w:r>
      <w:r>
        <w:rPr>
          <w:rFonts w:hint="eastAsia"/>
          <w:b/>
          <w:sz w:val="28"/>
          <w:szCs w:val="28"/>
          <w:u w:val="single"/>
        </w:rPr>
        <w:t xml:space="preserve">  </w:t>
      </w:r>
      <w:r>
        <w:rPr>
          <w:b/>
          <w:sz w:val="28"/>
          <w:szCs w:val="28"/>
          <w:u w:val="single"/>
        </w:rPr>
        <w:t xml:space="preserve">    </w:t>
      </w:r>
      <w:r>
        <w:rPr>
          <w:rFonts w:hint="eastAsia"/>
          <w:b/>
          <w:sz w:val="28"/>
          <w:szCs w:val="28"/>
          <w:u w:val="single"/>
        </w:rPr>
        <w:t xml:space="preserve"> </w:t>
      </w:r>
      <w:r>
        <w:rPr>
          <w:rFonts w:hint="default"/>
          <w:b/>
          <w:sz w:val="28"/>
          <w:szCs w:val="28"/>
          <w:u w:val="single"/>
        </w:rPr>
        <w:t>潘翔</w:t>
      </w:r>
      <w:r>
        <w:rPr>
          <w:b/>
          <w:sz w:val="28"/>
          <w:szCs w:val="28"/>
          <w:u w:val="single"/>
        </w:rPr>
        <w:t xml:space="preserve">   </w:t>
      </w:r>
      <w:r>
        <w:rPr>
          <w:rFonts w:hint="eastAsia"/>
          <w:b/>
          <w:sz w:val="28"/>
          <w:szCs w:val="28"/>
          <w:u w:val="single"/>
        </w:rPr>
        <w:t xml:space="preserve">      </w:t>
      </w:r>
    </w:p>
    <w:p>
      <w:pPr>
        <w:ind w:firstLine="1797" w:firstLineChars="642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指导教师：</w:t>
      </w:r>
      <w:r>
        <w:rPr>
          <w:rFonts w:hint="eastAsia"/>
          <w:b/>
          <w:sz w:val="28"/>
          <w:szCs w:val="28"/>
          <w:u w:val="single"/>
        </w:rPr>
        <w:t xml:space="preserve">  </w:t>
      </w:r>
      <w:r>
        <w:rPr>
          <w:b/>
          <w:sz w:val="28"/>
          <w:szCs w:val="28"/>
          <w:u w:val="single"/>
        </w:rPr>
        <w:t xml:space="preserve">    </w:t>
      </w:r>
      <w:r>
        <w:rPr>
          <w:rFonts w:hint="eastAsia"/>
          <w:b/>
          <w:sz w:val="28"/>
          <w:szCs w:val="28"/>
          <w:u w:val="single"/>
        </w:rPr>
        <w:t xml:space="preserve">宋恩民        </w:t>
      </w:r>
    </w:p>
    <w:p>
      <w:pPr>
        <w:ind w:firstLine="1797" w:firstLineChars="642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报告日期：</w:t>
      </w:r>
      <w:r>
        <w:rPr>
          <w:rFonts w:hint="eastAsia"/>
          <w:b/>
          <w:sz w:val="28"/>
          <w:szCs w:val="28"/>
          <w:u w:val="single"/>
        </w:rPr>
        <w:t xml:space="preserve">  </w:t>
      </w:r>
      <w:r>
        <w:rPr>
          <w:b/>
          <w:sz w:val="28"/>
          <w:szCs w:val="28"/>
          <w:u w:val="single"/>
        </w:rPr>
        <w:t xml:space="preserve"> </w:t>
      </w:r>
      <w:r>
        <w:rPr>
          <w:rFonts w:hint="eastAsia"/>
          <w:b/>
          <w:sz w:val="28"/>
          <w:szCs w:val="28"/>
          <w:u w:val="single"/>
        </w:rPr>
        <w:t>201</w:t>
      </w:r>
      <w:r>
        <w:rPr>
          <w:b/>
          <w:sz w:val="28"/>
          <w:szCs w:val="28"/>
          <w:u w:val="single"/>
        </w:rPr>
        <w:t>9</w:t>
      </w:r>
      <w:r>
        <w:rPr>
          <w:rFonts w:hint="eastAsia"/>
          <w:b/>
          <w:sz w:val="28"/>
          <w:szCs w:val="28"/>
          <w:u w:val="single"/>
        </w:rPr>
        <w:t xml:space="preserve">年 </w:t>
      </w:r>
      <w:r>
        <w:rPr>
          <w:b/>
          <w:sz w:val="28"/>
          <w:szCs w:val="28"/>
          <w:u w:val="single"/>
        </w:rPr>
        <w:t>3</w:t>
      </w:r>
      <w:r>
        <w:rPr>
          <w:rFonts w:hint="eastAsia"/>
          <w:b/>
          <w:sz w:val="28"/>
          <w:szCs w:val="28"/>
          <w:u w:val="single"/>
        </w:rPr>
        <w:t xml:space="preserve">月    </w:t>
      </w:r>
      <w:r>
        <w:rPr>
          <w:b/>
          <w:sz w:val="28"/>
          <w:szCs w:val="28"/>
          <w:u w:val="single"/>
        </w:rPr>
        <w:t xml:space="preserve">  </w:t>
      </w:r>
    </w:p>
    <w:p>
      <w:pPr>
        <w:rPr>
          <w:szCs w:val="20"/>
        </w:rPr>
      </w:pPr>
    </w:p>
    <w:p>
      <w:pPr>
        <w:rPr>
          <w:szCs w:val="20"/>
        </w:rPr>
      </w:pPr>
    </w:p>
    <w:p>
      <w:pPr>
        <w:rPr>
          <w:szCs w:val="20"/>
        </w:rPr>
      </w:pPr>
    </w:p>
    <w:p>
      <w:pPr>
        <w:rPr>
          <w:szCs w:val="20"/>
        </w:rPr>
      </w:pPr>
    </w:p>
    <w:p>
      <w:pPr>
        <w:rPr>
          <w:szCs w:val="20"/>
        </w:rPr>
      </w:pPr>
    </w:p>
    <w:p>
      <w:pPr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计算机科学与技术学院</w:t>
      </w:r>
    </w:p>
    <w:p/>
    <w:p>
      <w:pPr>
        <w:pStyle w:val="59"/>
        <w:spacing w:line="720" w:lineRule="auto"/>
        <w:jc w:val="both"/>
        <w:rPr>
          <w:rFonts w:hint="eastAsia" w:ascii="SimHei" w:hAnsi="SimHei" w:eastAsia="SimHei"/>
          <w:sz w:val="32"/>
          <w:szCs w:val="32"/>
        </w:rPr>
        <w:sectPr>
          <w:headerReference r:id="rId3" w:type="default"/>
          <w:footerReference r:id="rId4" w:type="default"/>
          <w:footnotePr>
            <w:numRestart w:val="eachPage"/>
          </w:footnotePr>
          <w:pgSz w:w="11906" w:h="16838"/>
          <w:pgMar w:top="1843" w:right="1531" w:bottom="1588" w:left="1531" w:header="851" w:footer="992" w:gutter="0"/>
          <w:pgNumType w:fmt="upperRoman" w:start="1"/>
          <w:cols w:space="720" w:num="1"/>
          <w:docGrid w:type="linesAndChars" w:linePitch="459" w:charSpace="0"/>
        </w:sectPr>
      </w:pPr>
    </w:p>
    <w:p>
      <w:pPr>
        <w:pStyle w:val="59"/>
        <w:spacing w:line="720" w:lineRule="auto"/>
        <w:jc w:val="center"/>
        <w:rPr>
          <w:rStyle w:val="40"/>
          <w:rFonts w:ascii="SimHei" w:hAnsi="SimHei" w:eastAsia="SimHei"/>
          <w:sz w:val="32"/>
          <w:szCs w:val="32"/>
        </w:rPr>
      </w:pPr>
      <w:r>
        <w:rPr>
          <w:rFonts w:hint="eastAsia" w:ascii="SimHei" w:hAnsi="SimHei" w:eastAsia="SimHei"/>
          <w:sz w:val="32"/>
          <w:szCs w:val="32"/>
        </w:rPr>
        <w:t>目   录</w:t>
      </w:r>
      <w:bookmarkEnd w:id="0"/>
      <w:bookmarkEnd w:id="1"/>
      <w:bookmarkEnd w:id="2"/>
      <w:bookmarkEnd w:id="3"/>
      <w:bookmarkEnd w:id="4"/>
      <w:bookmarkEnd w:id="5"/>
      <w:bookmarkEnd w:id="6"/>
      <w:bookmarkStart w:id="7" w:name="_Toc135227508"/>
      <w:bookmarkStart w:id="8" w:name="_Toc134007857"/>
      <w:bookmarkStart w:id="9" w:name="_Toc135227386"/>
      <w:bookmarkStart w:id="10" w:name="_Toc135227307"/>
      <w:bookmarkStart w:id="11" w:name="_Toc135229711"/>
      <w:bookmarkStart w:id="12" w:name="_Toc266358959"/>
    </w:p>
    <w:p>
      <w:pPr>
        <w:pStyle w:val="30"/>
        <w:tabs>
          <w:tab w:val="right" w:leader="dot" w:pos="8844"/>
        </w:tabs>
      </w:pPr>
      <w:r>
        <w:rPr>
          <w:rStyle w:val="40"/>
          <w:rFonts w:ascii="SimHei" w:hAnsi="SimHei" w:eastAsia="SimHei"/>
          <w:sz w:val="32"/>
          <w:szCs w:val="32"/>
        </w:rPr>
        <w:fldChar w:fldCharType="begin"/>
      </w:r>
      <w:r>
        <w:rPr>
          <w:rStyle w:val="40"/>
          <w:rFonts w:ascii="SimHei" w:hAnsi="SimHei" w:eastAsia="SimHei"/>
          <w:sz w:val="32"/>
          <w:szCs w:val="32"/>
        </w:rPr>
        <w:instrText xml:space="preserve">TOC \o "1-2" \h \u </w:instrText>
      </w:r>
      <w:r>
        <w:rPr>
          <w:rStyle w:val="40"/>
          <w:rFonts w:ascii="SimHei" w:hAnsi="SimHei" w:eastAsia="SimHei"/>
          <w:sz w:val="32"/>
          <w:szCs w:val="32"/>
        </w:rPr>
        <w:fldChar w:fldCharType="separate"/>
      </w:r>
      <w:r>
        <w:rPr>
          <w:rFonts w:ascii="SimHei" w:hAnsi="SimHei" w:eastAsia="SimHei"/>
          <w:szCs w:val="32"/>
        </w:rPr>
        <w:fldChar w:fldCharType="begin"/>
      </w:r>
      <w:r>
        <w:rPr>
          <w:rFonts w:ascii="SimHei" w:hAnsi="SimHei" w:eastAsia="SimHei"/>
          <w:szCs w:val="32"/>
        </w:rPr>
        <w:instrText xml:space="preserve"> HYPERLINK \l _Toc710885556 </w:instrText>
      </w:r>
      <w:r>
        <w:rPr>
          <w:rFonts w:ascii="SimHei" w:hAnsi="SimHei" w:eastAsia="SimHei"/>
          <w:szCs w:val="32"/>
        </w:rPr>
        <w:fldChar w:fldCharType="separate"/>
      </w:r>
      <w:r>
        <w:rPr>
          <w:rFonts w:hint="eastAsia"/>
        </w:rPr>
        <w:t>1 实验平台的熟悉和使用实验</w:t>
      </w:r>
      <w:r>
        <w:tab/>
      </w:r>
      <w:r>
        <w:fldChar w:fldCharType="begin"/>
      </w:r>
      <w:r>
        <w:instrText xml:space="preserve"> PAGEREF _Toc710885556 </w:instrText>
      </w:r>
      <w:r>
        <w:fldChar w:fldCharType="separate"/>
      </w:r>
      <w:r>
        <w:t>1</w:t>
      </w:r>
      <w:r>
        <w:fldChar w:fldCharType="end"/>
      </w:r>
      <w:r>
        <w:rPr>
          <w:rFonts w:ascii="SimHei" w:hAnsi="SimHei" w:eastAsia="SimHei"/>
          <w:szCs w:val="32"/>
        </w:rPr>
        <w:fldChar w:fldCharType="end"/>
      </w:r>
    </w:p>
    <w:p>
      <w:pPr>
        <w:pStyle w:val="31"/>
        <w:tabs>
          <w:tab w:val="right" w:leader="dot" w:pos="8844"/>
        </w:tabs>
      </w:pPr>
      <w:r>
        <w:rPr>
          <w:rFonts w:ascii="SimHei" w:hAnsi="SimHei" w:eastAsia="SimHei"/>
          <w:szCs w:val="32"/>
        </w:rPr>
        <w:fldChar w:fldCharType="begin"/>
      </w:r>
      <w:r>
        <w:rPr>
          <w:rFonts w:ascii="SimHei" w:hAnsi="SimHei" w:eastAsia="SimHei"/>
          <w:szCs w:val="32"/>
        </w:rPr>
        <w:instrText xml:space="preserve"> HYPERLINK \l _Toc1832962379 </w:instrText>
      </w:r>
      <w:r>
        <w:rPr>
          <w:rFonts w:ascii="SimHei" w:hAnsi="SimHei" w:eastAsia="SimHei"/>
          <w:szCs w:val="32"/>
        </w:rPr>
        <w:fldChar w:fldCharType="separate"/>
      </w:r>
      <w:r>
        <w:rPr>
          <w:rFonts w:hint="eastAsia"/>
        </w:rPr>
        <w:t xml:space="preserve">1.1 </w:t>
      </w:r>
      <w:r>
        <w:rPr>
          <w:rFonts w:hint="default"/>
        </w:rPr>
        <w:t>实验目的</w:t>
      </w:r>
      <w:r>
        <w:tab/>
      </w:r>
      <w:r>
        <w:fldChar w:fldCharType="begin"/>
      </w:r>
      <w:r>
        <w:instrText xml:space="preserve"> PAGEREF _Toc1832962379 </w:instrText>
      </w:r>
      <w:r>
        <w:fldChar w:fldCharType="separate"/>
      </w:r>
      <w:r>
        <w:t>1</w:t>
      </w:r>
      <w:r>
        <w:fldChar w:fldCharType="end"/>
      </w:r>
      <w:r>
        <w:rPr>
          <w:rFonts w:ascii="SimHei" w:hAnsi="SimHei" w:eastAsia="SimHei"/>
          <w:szCs w:val="32"/>
        </w:rPr>
        <w:fldChar w:fldCharType="end"/>
      </w:r>
    </w:p>
    <w:p>
      <w:pPr>
        <w:pStyle w:val="31"/>
        <w:tabs>
          <w:tab w:val="right" w:leader="dot" w:pos="8844"/>
        </w:tabs>
      </w:pPr>
      <w:r>
        <w:rPr>
          <w:rFonts w:ascii="SimHei" w:hAnsi="SimHei" w:eastAsia="SimHei"/>
          <w:szCs w:val="32"/>
        </w:rPr>
        <w:fldChar w:fldCharType="begin"/>
      </w:r>
      <w:r>
        <w:rPr>
          <w:rFonts w:ascii="SimHei" w:hAnsi="SimHei" w:eastAsia="SimHei"/>
          <w:szCs w:val="32"/>
        </w:rPr>
        <w:instrText xml:space="preserve"> HYPERLINK \l _Toc339377223 </w:instrText>
      </w:r>
      <w:r>
        <w:rPr>
          <w:rFonts w:ascii="SimHei" w:hAnsi="SimHei" w:eastAsia="SimHei"/>
          <w:szCs w:val="32"/>
        </w:rPr>
        <w:fldChar w:fldCharType="separate"/>
      </w:r>
      <w:r>
        <w:rPr>
          <w:rFonts w:hint="eastAsia"/>
        </w:rPr>
        <w:t xml:space="preserve">1.2 </w:t>
      </w:r>
      <w:r>
        <w:rPr>
          <w:rFonts w:hint="default"/>
        </w:rPr>
        <w:t>实验原理</w:t>
      </w:r>
      <w:r>
        <w:tab/>
      </w:r>
      <w:r>
        <w:fldChar w:fldCharType="begin"/>
      </w:r>
      <w:r>
        <w:instrText xml:space="preserve"> PAGEREF _Toc339377223 </w:instrText>
      </w:r>
      <w:r>
        <w:fldChar w:fldCharType="separate"/>
      </w:r>
      <w:r>
        <w:t>1</w:t>
      </w:r>
      <w:r>
        <w:fldChar w:fldCharType="end"/>
      </w:r>
      <w:r>
        <w:rPr>
          <w:rFonts w:ascii="SimHei" w:hAnsi="SimHei" w:eastAsia="SimHei"/>
          <w:szCs w:val="32"/>
        </w:rPr>
        <w:fldChar w:fldCharType="end"/>
      </w:r>
    </w:p>
    <w:p>
      <w:pPr>
        <w:pStyle w:val="31"/>
        <w:tabs>
          <w:tab w:val="right" w:leader="dot" w:pos="8844"/>
        </w:tabs>
      </w:pPr>
      <w:r>
        <w:rPr>
          <w:rFonts w:ascii="SimHei" w:hAnsi="SimHei" w:eastAsia="SimHei"/>
          <w:szCs w:val="32"/>
        </w:rPr>
        <w:fldChar w:fldCharType="begin"/>
      </w:r>
      <w:r>
        <w:rPr>
          <w:rFonts w:ascii="SimHei" w:hAnsi="SimHei" w:eastAsia="SimHei"/>
          <w:szCs w:val="32"/>
        </w:rPr>
        <w:instrText xml:space="preserve"> HYPERLINK \l _Toc43940785 </w:instrText>
      </w:r>
      <w:r>
        <w:rPr>
          <w:rFonts w:ascii="SimHei" w:hAnsi="SimHei" w:eastAsia="SimHei"/>
          <w:szCs w:val="32"/>
        </w:rPr>
        <w:fldChar w:fldCharType="separate"/>
      </w:r>
      <w:r>
        <w:rPr>
          <w:rFonts w:hint="eastAsia"/>
        </w:rPr>
        <w:t xml:space="preserve">1.3 </w:t>
      </w:r>
      <w:r>
        <w:rPr>
          <w:rFonts w:hint="default"/>
        </w:rPr>
        <w:t>实验步骤</w:t>
      </w:r>
      <w:r>
        <w:tab/>
      </w:r>
      <w:r>
        <w:fldChar w:fldCharType="begin"/>
      </w:r>
      <w:r>
        <w:instrText xml:space="preserve"> PAGEREF _Toc43940785 </w:instrText>
      </w:r>
      <w:r>
        <w:fldChar w:fldCharType="separate"/>
      </w:r>
      <w:r>
        <w:t>17</w:t>
      </w:r>
      <w:r>
        <w:fldChar w:fldCharType="end"/>
      </w:r>
      <w:r>
        <w:rPr>
          <w:rFonts w:ascii="SimHei" w:hAnsi="SimHei" w:eastAsia="SimHei"/>
          <w:szCs w:val="32"/>
        </w:rPr>
        <w:fldChar w:fldCharType="end"/>
      </w:r>
    </w:p>
    <w:p>
      <w:pPr>
        <w:pStyle w:val="31"/>
        <w:tabs>
          <w:tab w:val="right" w:leader="dot" w:pos="8844"/>
        </w:tabs>
      </w:pPr>
      <w:r>
        <w:rPr>
          <w:rFonts w:ascii="SimHei" w:hAnsi="SimHei" w:eastAsia="SimHei"/>
          <w:szCs w:val="32"/>
        </w:rPr>
        <w:fldChar w:fldCharType="begin"/>
      </w:r>
      <w:r>
        <w:rPr>
          <w:rFonts w:ascii="SimHei" w:hAnsi="SimHei" w:eastAsia="SimHei"/>
          <w:szCs w:val="32"/>
        </w:rPr>
        <w:instrText xml:space="preserve"> HYPERLINK \l _Toc801533156 </w:instrText>
      </w:r>
      <w:r>
        <w:rPr>
          <w:rFonts w:ascii="SimHei" w:hAnsi="SimHei" w:eastAsia="SimHei"/>
          <w:szCs w:val="32"/>
        </w:rPr>
        <w:fldChar w:fldCharType="separate"/>
      </w:r>
      <w:r>
        <w:rPr>
          <w:rFonts w:hint="eastAsia"/>
        </w:rPr>
        <w:t xml:space="preserve">1.4 </w:t>
      </w:r>
      <w:r>
        <w:rPr>
          <w:rFonts w:hint="default"/>
        </w:rPr>
        <w:t>实验过程与结果分析</w:t>
      </w:r>
      <w:r>
        <w:tab/>
      </w:r>
      <w:r>
        <w:fldChar w:fldCharType="begin"/>
      </w:r>
      <w:r>
        <w:instrText xml:space="preserve"> PAGEREF _Toc801533156 </w:instrText>
      </w:r>
      <w:r>
        <w:fldChar w:fldCharType="separate"/>
      </w:r>
      <w:r>
        <w:t>18</w:t>
      </w:r>
      <w:r>
        <w:fldChar w:fldCharType="end"/>
      </w:r>
      <w:r>
        <w:rPr>
          <w:rFonts w:ascii="SimHei" w:hAnsi="SimHei" w:eastAsia="SimHei"/>
          <w:szCs w:val="32"/>
        </w:rPr>
        <w:fldChar w:fldCharType="end"/>
      </w:r>
    </w:p>
    <w:p>
      <w:pPr>
        <w:pStyle w:val="31"/>
        <w:tabs>
          <w:tab w:val="right" w:leader="dot" w:pos="8844"/>
        </w:tabs>
      </w:pPr>
      <w:r>
        <w:rPr>
          <w:rFonts w:ascii="SimHei" w:hAnsi="SimHei" w:eastAsia="SimHei"/>
          <w:szCs w:val="32"/>
        </w:rPr>
        <w:fldChar w:fldCharType="begin"/>
      </w:r>
      <w:r>
        <w:rPr>
          <w:rFonts w:ascii="SimHei" w:hAnsi="SimHei" w:eastAsia="SimHei"/>
          <w:szCs w:val="32"/>
        </w:rPr>
        <w:instrText xml:space="preserve"> HYPERLINK \l _Toc437613321 </w:instrText>
      </w:r>
      <w:r>
        <w:rPr>
          <w:rFonts w:ascii="SimHei" w:hAnsi="SimHei" w:eastAsia="SimHei"/>
          <w:szCs w:val="32"/>
        </w:rPr>
        <w:fldChar w:fldCharType="separate"/>
      </w:r>
      <w:r>
        <w:drawing>
          <wp:inline distT="0" distB="0" distL="114300" distR="114300">
            <wp:extent cx="5613400" cy="5613400"/>
            <wp:effectExtent l="0" t="0" r="6350" b="6350"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613400" cy="561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fldChar w:fldCharType="begin"/>
      </w:r>
      <w:r>
        <w:instrText xml:space="preserve"> PAGEREF _Toc437613321 </w:instrText>
      </w:r>
      <w:r>
        <w:fldChar w:fldCharType="separate"/>
      </w:r>
      <w:r>
        <w:t>21</w:t>
      </w:r>
      <w:r>
        <w:fldChar w:fldCharType="end"/>
      </w:r>
      <w:r>
        <w:rPr>
          <w:rFonts w:ascii="SimHei" w:hAnsi="SimHei" w:eastAsia="SimHei"/>
          <w:szCs w:val="32"/>
        </w:rPr>
        <w:fldChar w:fldCharType="end"/>
      </w:r>
    </w:p>
    <w:p>
      <w:pPr>
        <w:pStyle w:val="31"/>
        <w:tabs>
          <w:tab w:val="right" w:leader="dot" w:pos="8844"/>
        </w:tabs>
      </w:pPr>
      <w:r>
        <w:rPr>
          <w:rFonts w:ascii="SimHei" w:hAnsi="SimHei" w:eastAsia="SimHei"/>
          <w:szCs w:val="32"/>
        </w:rPr>
        <w:fldChar w:fldCharType="begin"/>
      </w:r>
      <w:r>
        <w:rPr>
          <w:rFonts w:ascii="SimHei" w:hAnsi="SimHei" w:eastAsia="SimHei"/>
          <w:szCs w:val="32"/>
        </w:rPr>
        <w:instrText xml:space="preserve"> HYPERLINK \l _Toc161414049 </w:instrText>
      </w:r>
      <w:r>
        <w:rPr>
          <w:rFonts w:ascii="SimHei" w:hAnsi="SimHei" w:eastAsia="SimHei"/>
          <w:szCs w:val="32"/>
        </w:rPr>
        <w:fldChar w:fldCharType="separate"/>
      </w:r>
      <w:r>
        <w:rPr>
          <w:rFonts w:hint="eastAsia"/>
        </w:rPr>
        <w:t xml:space="preserve">1.5 </w:t>
      </w:r>
      <w:r>
        <w:rPr>
          <w:rFonts w:hint="default"/>
        </w:rPr>
        <w:t>应用场景分析</w:t>
      </w:r>
      <w:r>
        <w:tab/>
      </w:r>
      <w:r>
        <w:fldChar w:fldCharType="begin"/>
      </w:r>
      <w:r>
        <w:instrText xml:space="preserve"> PAGEREF _Toc161414049 </w:instrText>
      </w:r>
      <w:r>
        <w:fldChar w:fldCharType="separate"/>
      </w:r>
      <w:r>
        <w:t>22</w:t>
      </w:r>
      <w:r>
        <w:fldChar w:fldCharType="end"/>
      </w:r>
      <w:r>
        <w:rPr>
          <w:rFonts w:ascii="SimHei" w:hAnsi="SimHei" w:eastAsia="SimHei"/>
          <w:szCs w:val="32"/>
        </w:rPr>
        <w:fldChar w:fldCharType="end"/>
      </w:r>
    </w:p>
    <w:p>
      <w:pPr>
        <w:pStyle w:val="31"/>
        <w:tabs>
          <w:tab w:val="right" w:leader="dot" w:pos="8844"/>
        </w:tabs>
      </w:pPr>
      <w:r>
        <w:rPr>
          <w:rFonts w:ascii="SimHei" w:hAnsi="SimHei" w:eastAsia="SimHei"/>
          <w:szCs w:val="32"/>
        </w:rPr>
        <w:fldChar w:fldCharType="begin"/>
      </w:r>
      <w:r>
        <w:rPr>
          <w:rFonts w:ascii="SimHei" w:hAnsi="SimHei" w:eastAsia="SimHei"/>
          <w:szCs w:val="32"/>
        </w:rPr>
        <w:instrText xml:space="preserve"> HYPERLINK \l _Toc1208781471 </w:instrText>
      </w:r>
      <w:r>
        <w:rPr>
          <w:rFonts w:ascii="SimHei" w:hAnsi="SimHei" w:eastAsia="SimHei"/>
          <w:szCs w:val="32"/>
        </w:rPr>
        <w:fldChar w:fldCharType="separate"/>
      </w:r>
      <w:r>
        <w:rPr>
          <w:rFonts w:hint="eastAsia"/>
        </w:rPr>
        <w:t xml:space="preserve">1.6 </w:t>
      </w:r>
      <w:r>
        <w:rPr>
          <w:rFonts w:hint="default"/>
        </w:rPr>
        <w:t>实验总结</w:t>
      </w:r>
      <w:r>
        <w:tab/>
      </w:r>
      <w:r>
        <w:fldChar w:fldCharType="begin"/>
      </w:r>
      <w:r>
        <w:instrText xml:space="preserve"> PAGEREF _Toc1208781471 </w:instrText>
      </w:r>
      <w:r>
        <w:fldChar w:fldCharType="separate"/>
      </w:r>
      <w:r>
        <w:t>22</w:t>
      </w:r>
      <w:r>
        <w:fldChar w:fldCharType="end"/>
      </w:r>
      <w:r>
        <w:rPr>
          <w:rFonts w:ascii="SimHei" w:hAnsi="SimHei" w:eastAsia="SimHei"/>
          <w:szCs w:val="32"/>
        </w:rPr>
        <w:fldChar w:fldCharType="end"/>
      </w:r>
    </w:p>
    <w:p>
      <w:pPr>
        <w:pStyle w:val="31"/>
        <w:tabs>
          <w:tab w:val="right" w:leader="dot" w:pos="8844"/>
        </w:tabs>
      </w:pPr>
      <w:r>
        <w:rPr>
          <w:rFonts w:ascii="SimHei" w:hAnsi="SimHei" w:eastAsia="SimHei"/>
          <w:szCs w:val="32"/>
        </w:rPr>
        <w:fldChar w:fldCharType="begin"/>
      </w:r>
      <w:r>
        <w:rPr>
          <w:rFonts w:ascii="SimHei" w:hAnsi="SimHei" w:eastAsia="SimHei"/>
          <w:szCs w:val="32"/>
        </w:rPr>
        <w:instrText xml:space="preserve"> HYPERLINK \l _Toc587127712 </w:instrText>
      </w:r>
      <w:r>
        <w:rPr>
          <w:rFonts w:ascii="SimHei" w:hAnsi="SimHei" w:eastAsia="SimHei"/>
          <w:szCs w:val="32"/>
        </w:rPr>
        <w:fldChar w:fldCharType="separate"/>
      </w:r>
      <w:r>
        <w:rPr>
          <w:rFonts w:hint="eastAsia"/>
        </w:rPr>
        <w:t xml:space="preserve">1.7 </w:t>
      </w:r>
      <w:r>
        <w:rPr>
          <w:rFonts w:hint="default"/>
        </w:rPr>
        <w:t>参考文献</w:t>
      </w:r>
      <w:r>
        <w:tab/>
      </w:r>
      <w:r>
        <w:fldChar w:fldCharType="begin"/>
      </w:r>
      <w:r>
        <w:instrText xml:space="preserve"> PAGEREF _Toc587127712 </w:instrText>
      </w:r>
      <w:r>
        <w:fldChar w:fldCharType="separate"/>
      </w:r>
      <w:r>
        <w:t>22</w:t>
      </w:r>
      <w:r>
        <w:fldChar w:fldCharType="end"/>
      </w:r>
      <w:r>
        <w:rPr>
          <w:rFonts w:ascii="SimHei" w:hAnsi="SimHei" w:eastAsia="SimHei"/>
          <w:szCs w:val="32"/>
        </w:rPr>
        <w:fldChar w:fldCharType="end"/>
      </w:r>
    </w:p>
    <w:p>
      <w:pPr>
        <w:pStyle w:val="59"/>
        <w:spacing w:line="720" w:lineRule="auto"/>
        <w:ind w:left="0" w:leftChars="0" w:firstLine="0" w:firstLineChars="0"/>
        <w:jc w:val="both"/>
        <w:rPr>
          <w:rStyle w:val="40"/>
          <w:rFonts w:ascii="SimHei" w:hAnsi="SimHei" w:eastAsia="SimHei"/>
          <w:sz w:val="32"/>
          <w:szCs w:val="32"/>
        </w:rPr>
        <w:sectPr>
          <w:footerReference r:id="rId5" w:type="default"/>
          <w:footnotePr>
            <w:numRestart w:val="eachPage"/>
          </w:footnotePr>
          <w:pgSz w:w="11906" w:h="16838"/>
          <w:pgMar w:top="1843" w:right="1531" w:bottom="1588" w:left="1531" w:header="851" w:footer="992" w:gutter="0"/>
          <w:pgNumType w:fmt="upperRoman" w:start="1"/>
          <w:cols w:space="720" w:num="1"/>
          <w:docGrid w:type="linesAndChars" w:linePitch="459" w:charSpace="0"/>
        </w:sectPr>
      </w:pPr>
      <w:r>
        <w:rPr>
          <w:rFonts w:ascii="SimHei" w:hAnsi="SimHei" w:eastAsia="SimHei"/>
          <w:szCs w:val="32"/>
        </w:rPr>
        <w:fldChar w:fldCharType="end"/>
      </w:r>
    </w:p>
    <w:bookmarkEnd w:id="7"/>
    <w:bookmarkEnd w:id="8"/>
    <w:bookmarkEnd w:id="9"/>
    <w:bookmarkEnd w:id="10"/>
    <w:bookmarkEnd w:id="11"/>
    <w:bookmarkEnd w:id="12"/>
    <w:p>
      <w:pPr>
        <w:pStyle w:val="2"/>
        <w:rPr>
          <w:rFonts w:hint="eastAsia"/>
        </w:rPr>
      </w:pPr>
      <w:bookmarkStart w:id="13" w:name="_Toc710885556"/>
      <w:bookmarkStart w:id="14" w:name="_Toc135227590"/>
      <w:bookmarkStart w:id="15" w:name="_Toc135229748"/>
      <w:bookmarkStart w:id="16" w:name="_Toc135227344"/>
      <w:bookmarkStart w:id="17" w:name="_Toc266358996"/>
      <w:bookmarkStart w:id="18" w:name="_Toc135227423"/>
      <w:bookmarkStart w:id="19" w:name="_Toc134007939"/>
      <w:r>
        <w:rPr>
          <w:rFonts w:hint="eastAsia"/>
        </w:rPr>
        <w:t>实验平台的熟悉和使用实验</w:t>
      </w:r>
      <w:bookmarkEnd w:id="13"/>
    </w:p>
    <w:p>
      <w:pPr>
        <w:pStyle w:val="3"/>
        <w:rPr>
          <w:rFonts w:hint="eastAsia"/>
        </w:rPr>
      </w:pPr>
      <w:bookmarkStart w:id="20" w:name="_Toc1832962379"/>
      <w:r>
        <w:rPr>
          <w:rFonts w:hint="default"/>
        </w:rPr>
        <w:t>实验目的</w:t>
      </w:r>
      <w:bookmarkEnd w:id="20"/>
    </w:p>
    <w:p>
      <w:pPr>
        <w:pStyle w:val="6"/>
        <w:ind w:left="0" w:leftChars="0" w:firstLine="420" w:firstLineChars="0"/>
        <w:rPr>
          <w:rFonts w:hint="eastAsia"/>
        </w:rPr>
      </w:pPr>
      <w:r>
        <w:rPr>
          <w:rFonts w:hint="default"/>
        </w:rPr>
        <w:t>了解各种传感器</w:t>
      </w:r>
    </w:p>
    <w:p>
      <w:pPr>
        <w:pStyle w:val="3"/>
        <w:rPr>
          <w:rFonts w:hint="eastAsia"/>
        </w:rPr>
      </w:pPr>
      <w:bookmarkStart w:id="21" w:name="_Toc339377223"/>
      <w:r>
        <w:rPr>
          <w:rFonts w:hint="default"/>
        </w:rPr>
        <w:t>实验原理</w:t>
      </w:r>
      <w:bookmarkEnd w:id="21"/>
    </w:p>
    <w:p>
      <w:pPr>
        <w:pStyle w:val="4"/>
        <w:rPr>
          <w:rFonts w:hint="eastAsia"/>
        </w:rPr>
      </w:pPr>
      <w:r>
        <w:rPr>
          <w:rFonts w:hint="default"/>
        </w:rPr>
        <w:t>实验箱构成</w:t>
      </w:r>
    </w:p>
    <w:p>
      <w:pPr>
        <w:pStyle w:val="89"/>
      </w:pPr>
      <w:r>
        <w:drawing>
          <wp:inline distT="0" distB="0" distL="114300" distR="114300">
            <wp:extent cx="5607685" cy="4152900"/>
            <wp:effectExtent l="0" t="0" r="12065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rPr>
          <w:rFonts w:hint="default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</w:t>
      </w:r>
      <w:r>
        <w:fldChar w:fldCharType="end"/>
      </w:r>
      <w:r>
        <w:t xml:space="preserve"> 试验箱组成图</w:t>
      </w:r>
    </w:p>
    <w:p>
      <w:pPr>
        <w:pStyle w:val="89"/>
      </w:pPr>
    </w:p>
    <w:p>
      <w:pPr>
        <w:pStyle w:val="4"/>
        <w:rPr>
          <w:rFonts w:hint="eastAsia"/>
        </w:rPr>
      </w:pPr>
      <w:r>
        <w:rPr>
          <w:rFonts w:hint="default"/>
        </w:rPr>
        <w:t>实验箱原理</w:t>
      </w:r>
    </w:p>
    <w:p>
      <w:pPr>
        <w:pStyle w:val="6"/>
        <w:numPr>
          <w:ilvl w:val="0"/>
          <w:numId w:val="7"/>
        </w:numPr>
        <w:ind w:left="425" w:leftChars="0" w:hanging="425" w:firstLineChars="0"/>
        <w:rPr>
          <w:rFonts w:hint="eastAsia"/>
        </w:rPr>
      </w:pPr>
      <w:r>
        <w:rPr>
          <w:rFonts w:hint="default"/>
        </w:rPr>
        <w:t>整体架构</w:t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>试验箱整体上使用一块IMX6核心板和一块STM32核心板进行控制，其中STM32传感器信息采集模块进行信息采集，将数据通过JLink送至宿主机，从而实现宿主机显示实时的反馈。</w:t>
      </w:r>
    </w:p>
    <w:p>
      <w:pPr>
        <w:pStyle w:val="6"/>
        <w:numPr>
          <w:ilvl w:val="0"/>
          <w:numId w:val="7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连接方式</w:t>
      </w:r>
    </w:p>
    <w:p>
      <w:r>
        <w:rPr>
          <w:lang w:val="en-US" w:eastAsia="zh-CN"/>
        </w:rPr>
        <w:t>J-Link</w:t>
      </w:r>
      <w:r>
        <w:rPr>
          <w:rFonts w:hint="eastAsia"/>
          <w:lang w:val="en-US" w:eastAsia="zh-CN"/>
        </w:rPr>
        <w:t>是德国SEGGER公司推出基于JTAG的仿真器。简单地说，是给一个JTAG协议转换盒，即一个小型USB到JTAG的转换盒，其连接到计算机用的是USB接口，而到目标板内部用的还是</w:t>
      </w:r>
      <w:r>
        <w:rPr>
          <w:rFonts w:hint="default"/>
          <w:lang w:eastAsia="zh-CN"/>
        </w:rPr>
        <w:t>JTAG</w:t>
      </w:r>
      <w:r>
        <w:rPr>
          <w:rFonts w:hint="eastAsia"/>
          <w:lang w:val="en-US" w:eastAsia="zh-CN"/>
        </w:rPr>
        <w:t>协议。它完成了从软件到硬件转换的工作。</w:t>
      </w:r>
    </w:p>
    <w:p>
      <w:pPr>
        <w:pStyle w:val="6"/>
        <w:numPr>
          <w:ilvl w:val="0"/>
          <w:numId w:val="7"/>
        </w:numPr>
        <w:ind w:left="425" w:leftChars="0" w:hanging="425" w:firstLineChars="0"/>
        <w:rPr>
          <w:rFonts w:hint="eastAsia"/>
        </w:rPr>
      </w:pPr>
      <w:r>
        <w:rPr>
          <w:rFonts w:hint="default"/>
        </w:rPr>
        <w:t>编译方式</w:t>
      </w:r>
    </w:p>
    <w:p>
      <w:pPr>
        <w:pStyle w:val="6"/>
        <w:numPr>
          <w:ilvl w:val="0"/>
          <w:numId w:val="0"/>
        </w:numPr>
        <w:ind w:leftChars="0"/>
        <w:rPr>
          <w:rFonts w:hint="default"/>
        </w:rPr>
      </w:pPr>
      <w:r>
        <w:rPr>
          <w:rFonts w:hint="default"/>
        </w:rPr>
        <w:t>采用宿主机交叉编译生成STM32源码，使用串口传输至STM32开发板</w:t>
      </w:r>
    </w:p>
    <w:p>
      <w:pPr>
        <w:pStyle w:val="4"/>
        <w:rPr>
          <w:rFonts w:hint="eastAsia"/>
        </w:rPr>
      </w:pPr>
      <w:r>
        <w:rPr>
          <w:rFonts w:hint="default"/>
        </w:rPr>
        <w:t>程序架构</w:t>
      </w:r>
    </w:p>
    <w:p>
      <w:pPr>
        <w:pStyle w:val="19"/>
      </w:pPr>
      <w:r>
        <w:drawing>
          <wp:inline distT="0" distB="0" distL="114300" distR="114300">
            <wp:extent cx="5610860" cy="1426210"/>
            <wp:effectExtent l="0" t="0" r="8890" b="254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0860" cy="1426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2</w:t>
      </w:r>
      <w:r>
        <w:fldChar w:fldCharType="end"/>
      </w:r>
      <w:r>
        <w:t xml:space="preserve"> 实验代码架构图</w:t>
      </w:r>
    </w:p>
    <w:p>
      <w:r>
        <w:t>以01实验为例，进行实验代码架构分析，整个拷贝代码主要由上层应用和下层驱动构成</w:t>
      </w:r>
    </w:p>
    <w:p>
      <w:r>
        <w:t>使用TEST程序调用，使用BSP程序实现相应接口</w:t>
      </w:r>
    </w:p>
    <w:p/>
    <w:p/>
    <w:p/>
    <w:p/>
    <w:p/>
    <w:p/>
    <w:p/>
    <w:p/>
    <w:p>
      <w:pPr>
        <w:rPr>
          <w:rFonts w:hint="default"/>
        </w:rPr>
      </w:pPr>
      <w:r>
        <w:rPr>
          <w:rFonts w:hint="default"/>
        </w:rPr>
        <w:t>.</w:t>
      </w:r>
    </w:p>
    <w:p>
      <w:pPr>
        <w:rPr>
          <w:rFonts w:hint="default"/>
        </w:rPr>
      </w:pPr>
      <w:r>
        <w:rPr>
          <w:rFonts w:hint="default"/>
        </w:rPr>
        <w:t xml:space="preserve">├── App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//上层应用程序</w:t>
      </w:r>
    </w:p>
    <w:p>
      <w:pPr>
        <w:rPr>
          <w:rFonts w:hint="default"/>
        </w:rPr>
      </w:pPr>
      <w:r>
        <w:rPr>
          <w:rFonts w:hint="default"/>
        </w:rPr>
        <w:t>│   ├── Demo</w:t>
      </w:r>
    </w:p>
    <w:p>
      <w:pPr>
        <w:rPr>
          <w:rFonts w:hint="default"/>
        </w:rPr>
      </w:pPr>
      <w:r>
        <w:rPr>
          <w:rFonts w:hint="default"/>
        </w:rPr>
        <w:t>│   ├── main.c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//主程序入口</w:t>
      </w:r>
    </w:p>
    <w:p>
      <w:pPr>
        <w:rPr>
          <w:rFonts w:hint="default"/>
        </w:rPr>
      </w:pPr>
      <w:r>
        <w:rPr>
          <w:rFonts w:hint="default"/>
        </w:rPr>
        <w:t>│   ├── stm32f10x_conf.h</w:t>
      </w:r>
    </w:p>
    <w:p>
      <w:pPr>
        <w:rPr>
          <w:rFonts w:hint="default"/>
        </w:rPr>
      </w:pPr>
      <w:r>
        <w:rPr>
          <w:rFonts w:hint="default"/>
        </w:rPr>
        <w:t>│   ├── stm32f10x_it.c</w:t>
      </w:r>
    </w:p>
    <w:p>
      <w:pPr>
        <w:rPr>
          <w:rFonts w:hint="default"/>
        </w:rPr>
      </w:pPr>
      <w:r>
        <w:rPr>
          <w:rFonts w:hint="default"/>
        </w:rPr>
        <w:t>│   └── stm32f10x_it.h</w:t>
      </w:r>
    </w:p>
    <w:p>
      <w:pPr>
        <w:rPr>
          <w:rFonts w:hint="default"/>
        </w:rPr>
      </w:pPr>
      <w:r>
        <w:rPr>
          <w:rFonts w:hint="default"/>
        </w:rPr>
        <w:t>├── Board</w:t>
      </w:r>
    </w:p>
    <w:p>
      <w:pPr>
        <w:rPr>
          <w:rFonts w:hint="default"/>
        </w:rPr>
      </w:pPr>
      <w:r>
        <w:rPr>
          <w:rFonts w:hint="default"/>
        </w:rPr>
        <w:t>│   ├── Include</w:t>
      </w:r>
    </w:p>
    <w:p>
      <w:pPr>
        <w:rPr>
          <w:rFonts w:hint="default"/>
        </w:rPr>
      </w:pPr>
      <w:r>
        <w:rPr>
          <w:rFonts w:hint="default"/>
        </w:rPr>
        <w:t>│   └── Source</w:t>
      </w:r>
    </w:p>
    <w:p>
      <w:pPr>
        <w:rPr>
          <w:rFonts w:hint="default"/>
        </w:rPr>
      </w:pPr>
      <w:r>
        <w:rPr>
          <w:rFonts w:hint="default"/>
        </w:rPr>
        <w:t>├── Chip</w:t>
      </w:r>
    </w:p>
    <w:p>
      <w:pPr>
        <w:rPr>
          <w:rFonts w:hint="default"/>
        </w:rPr>
      </w:pPr>
      <w:r>
        <w:rPr>
          <w:rFonts w:hint="default"/>
        </w:rPr>
        <w:t>│   ├── CMSIS</w:t>
      </w:r>
    </w:p>
    <w:p>
      <w:pPr>
        <w:rPr>
          <w:rFonts w:hint="default"/>
        </w:rPr>
      </w:pPr>
      <w:r>
        <w:rPr>
          <w:rFonts w:hint="default"/>
        </w:rPr>
        <w:t>│   └── STM32F10x_StdPeriph_Driver</w:t>
      </w:r>
    </w:p>
    <w:p>
      <w:pPr>
        <w:rPr>
          <w:rFonts w:hint="default"/>
        </w:rPr>
      </w:pPr>
      <w:r>
        <w:rPr>
          <w:rFonts w:hint="default"/>
        </w:rPr>
        <w:t>├── Document</w:t>
      </w:r>
    </w:p>
    <w:p>
      <w:pPr>
        <w:rPr>
          <w:rFonts w:hint="default"/>
        </w:rPr>
      </w:pPr>
      <w:r>
        <w:rPr>
          <w:rFonts w:hint="default"/>
        </w:rPr>
        <w:t>│   ├── Readme.txt</w:t>
      </w:r>
    </w:p>
    <w:p>
      <w:pPr>
        <w:rPr>
          <w:rFonts w:hint="default"/>
        </w:rPr>
      </w:pPr>
      <w:r>
        <w:rPr>
          <w:rFonts w:hint="default"/>
        </w:rPr>
        <w:t>│   ├── SCM &amp; MCU Software Architecture and File Organization V1.0.txt</w:t>
      </w:r>
    </w:p>
    <w:p>
      <w:pPr>
        <w:rPr>
          <w:rFonts w:hint="default"/>
        </w:rPr>
      </w:pPr>
      <w:r>
        <w:rPr>
          <w:rFonts w:hint="default"/>
        </w:rPr>
        <w:t>│   └── 单片机 &amp; 微控制器 软件架构与文件组织 V1.0.txt</w:t>
      </w:r>
    </w:p>
    <w:p>
      <w:pPr>
        <w:rPr>
          <w:rFonts w:hint="default"/>
        </w:rPr>
      </w:pPr>
      <w:r>
        <w:rPr>
          <w:rFonts w:hint="default"/>
        </w:rPr>
        <w:t>└── Project</w:t>
      </w:r>
    </w:p>
    <w:p>
      <w:pPr>
        <w:rPr>
          <w:rFonts w:hint="default"/>
        </w:rPr>
      </w:pPr>
      <w:r>
        <w:rPr>
          <w:rFonts w:hint="default"/>
        </w:rPr>
        <w:t xml:space="preserve">    ├── keilkill.bat</w:t>
      </w:r>
    </w:p>
    <w:p>
      <w:pPr>
        <w:ind w:firstLine="480"/>
        <w:rPr>
          <w:rFonts w:hint="default"/>
        </w:rPr>
      </w:pPr>
      <w:r>
        <w:rPr>
          <w:rFonts w:hint="default"/>
        </w:rPr>
        <w:t>└── MDK</w:t>
      </w:r>
    </w:p>
    <w:p>
      <w:pPr>
        <w:ind w:firstLine="480"/>
        <w:rPr>
          <w:rFonts w:hint="default"/>
        </w:rPr>
      </w:pPr>
    </w:p>
    <w:p>
      <w:pPr>
        <w:ind w:firstLine="480"/>
        <w:rPr>
          <w:rFonts w:hint="default"/>
        </w:rPr>
      </w:pPr>
    </w:p>
    <w:p>
      <w:pPr>
        <w:ind w:firstLine="480"/>
        <w:rPr>
          <w:rFonts w:hint="default"/>
        </w:rPr>
      </w:pPr>
    </w:p>
    <w:p>
      <w:pPr>
        <w:ind w:firstLine="480"/>
        <w:rPr>
          <w:rFonts w:hint="default"/>
        </w:rPr>
      </w:pPr>
    </w:p>
    <w:p>
      <w:pPr>
        <w:ind w:firstLine="480"/>
        <w:rPr>
          <w:rFonts w:hint="default"/>
        </w:rPr>
      </w:pPr>
    </w:p>
    <w:p>
      <w:pPr>
        <w:ind w:firstLine="480"/>
        <w:rPr>
          <w:rFonts w:hint="default"/>
        </w:rPr>
      </w:pPr>
    </w:p>
    <w:p>
      <w:pPr>
        <w:ind w:firstLine="480"/>
        <w:rPr>
          <w:rFonts w:hint="default"/>
        </w:rPr>
      </w:pPr>
    </w:p>
    <w:p>
      <w:pPr>
        <w:ind w:firstLine="480"/>
        <w:rPr>
          <w:rFonts w:hint="default"/>
        </w:rPr>
      </w:pPr>
    </w:p>
    <w:p>
      <w:pPr>
        <w:ind w:firstLine="480"/>
        <w:rPr>
          <w:rFonts w:hint="default"/>
        </w:rPr>
      </w:pPr>
    </w:p>
    <w:p>
      <w:pPr>
        <w:numPr>
          <w:ilvl w:val="0"/>
          <w:numId w:val="8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APP</w:t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2057400" cy="1466850"/>
            <wp:effectExtent l="0" t="0" r="0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3</w:t>
      </w:r>
      <w:r>
        <w:fldChar w:fldCharType="end"/>
      </w:r>
      <w:r>
        <w:t xml:space="preserve"> APP代码架构图</w:t>
      </w:r>
    </w:p>
    <w:p>
      <w:pPr>
        <w:pStyle w:val="19"/>
        <w:jc w:val="both"/>
        <w:rPr>
          <w:rFonts w:hint="default"/>
        </w:rPr>
      </w:pPr>
      <w:r>
        <w:rPr>
          <w:rFonts w:hint="default"/>
        </w:rPr>
        <w:t>.</w:t>
      </w:r>
    </w:p>
    <w:p>
      <w:pPr>
        <w:pStyle w:val="19"/>
        <w:jc w:val="both"/>
        <w:rPr>
          <w:rFonts w:hint="default"/>
        </w:rPr>
      </w:pPr>
      <w:r>
        <w:rPr>
          <w:rFonts w:hint="default"/>
        </w:rPr>
        <w:t>├── Demo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//样例代码文件夹</w:t>
      </w:r>
    </w:p>
    <w:p>
      <w:pPr>
        <w:pStyle w:val="19"/>
        <w:jc w:val="both"/>
        <w:rPr>
          <w:rFonts w:hint="default"/>
        </w:rPr>
      </w:pPr>
      <w:r>
        <w:rPr>
          <w:rFonts w:hint="default"/>
        </w:rPr>
        <w:t>│   ├── Include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//头文件</w:t>
      </w:r>
    </w:p>
    <w:p>
      <w:pPr>
        <w:pStyle w:val="19"/>
        <w:jc w:val="both"/>
        <w:rPr>
          <w:rFonts w:hint="default"/>
        </w:rPr>
      </w:pPr>
      <w:r>
        <w:rPr>
          <w:rFonts w:hint="default"/>
        </w:rPr>
        <w:t>│   │   └── Test_DebugUART.h</w:t>
      </w:r>
      <w:r>
        <w:rPr>
          <w:rFonts w:hint="default"/>
        </w:rPr>
        <w:tab/>
      </w:r>
    </w:p>
    <w:p>
      <w:pPr>
        <w:pStyle w:val="19"/>
        <w:jc w:val="both"/>
        <w:rPr>
          <w:rFonts w:hint="default"/>
        </w:rPr>
      </w:pPr>
      <w:r>
        <w:rPr>
          <w:rFonts w:hint="default"/>
        </w:rPr>
        <w:t>│   └── Source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//源文件</w:t>
      </w:r>
    </w:p>
    <w:p>
      <w:pPr>
        <w:pStyle w:val="19"/>
        <w:jc w:val="both"/>
        <w:rPr>
          <w:rFonts w:hint="default"/>
        </w:rPr>
      </w:pPr>
      <w:r>
        <w:rPr>
          <w:rFonts w:hint="default"/>
        </w:rPr>
        <w:t>│       └── Test_DebugUART.c</w:t>
      </w:r>
    </w:p>
    <w:p>
      <w:pPr>
        <w:pStyle w:val="19"/>
        <w:jc w:val="both"/>
        <w:rPr>
          <w:rFonts w:hint="default"/>
        </w:rPr>
      </w:pPr>
      <w:r>
        <w:rPr>
          <w:rFonts w:hint="default"/>
        </w:rPr>
        <w:t>├── main.c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//主函数调用接口</w:t>
      </w:r>
    </w:p>
    <w:p>
      <w:pPr>
        <w:pStyle w:val="19"/>
        <w:jc w:val="both"/>
        <w:rPr>
          <w:rFonts w:hint="default"/>
        </w:rPr>
      </w:pPr>
      <w:r>
        <w:rPr>
          <w:rFonts w:hint="default"/>
        </w:rPr>
        <w:t>├── stm32f10x_conf.h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//配置文件</w:t>
      </w:r>
    </w:p>
    <w:p>
      <w:pPr>
        <w:pStyle w:val="19"/>
        <w:jc w:val="both"/>
        <w:rPr>
          <w:rFonts w:hint="default"/>
        </w:rPr>
      </w:pPr>
      <w:r>
        <w:rPr>
          <w:rFonts w:hint="default"/>
        </w:rPr>
        <w:t>├── stm32f10x_it.c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//中断配置源文件</w:t>
      </w:r>
    </w:p>
    <w:p>
      <w:pPr>
        <w:pStyle w:val="19"/>
        <w:jc w:val="both"/>
        <w:rPr>
          <w:rFonts w:hint="default"/>
        </w:rPr>
      </w:pPr>
      <w:r>
        <w:rPr>
          <w:rFonts w:hint="default"/>
        </w:rPr>
        <w:t>└── stm32f10x_it.h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//中断配置头文件</w:t>
      </w:r>
    </w:p>
    <w:p>
      <w:pPr>
        <w:numPr>
          <w:ilvl w:val="0"/>
          <w:numId w:val="8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Board</w:t>
      </w:r>
    </w:p>
    <w:p>
      <w:pPr>
        <w:numPr>
          <w:ilvl w:val="0"/>
          <w:numId w:val="0"/>
        </w:numPr>
        <w:ind w:leftChars="0"/>
        <w:rPr>
          <w:rFonts w:hint="default"/>
        </w:rPr>
      </w:pPr>
      <w:r>
        <w:rPr>
          <w:rFonts w:hint="default"/>
        </w:rPr>
        <w:t>存放基础驱动文件</w:t>
      </w:r>
    </w:p>
    <w:p>
      <w:pPr>
        <w:pStyle w:val="19"/>
        <w:jc w:val="both"/>
        <w:rPr>
          <w:rFonts w:hint="default"/>
        </w:rPr>
      </w:pPr>
      <w:r>
        <w:rPr>
          <w:rFonts w:hint="default"/>
        </w:rPr>
        <w:t>├── Board</w:t>
      </w:r>
    </w:p>
    <w:p>
      <w:pPr>
        <w:pStyle w:val="19"/>
        <w:jc w:val="both"/>
        <w:rPr>
          <w:rFonts w:hint="default"/>
        </w:rPr>
      </w:pPr>
      <w:r>
        <w:rPr>
          <w:rFonts w:hint="default"/>
        </w:rPr>
        <w:t>│   ├── Include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//驱动头文件</w:t>
      </w:r>
    </w:p>
    <w:p>
      <w:pPr>
        <w:pStyle w:val="19"/>
        <w:jc w:val="both"/>
        <w:rPr>
          <w:rFonts w:hint="default"/>
        </w:rPr>
      </w:pPr>
      <w:r>
        <w:rPr>
          <w:rFonts w:hint="default"/>
        </w:rPr>
        <w:t>│   └── Source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//驱动源文件</w:t>
      </w:r>
    </w:p>
    <w:p>
      <w:pPr>
        <w:numPr>
          <w:ilvl w:val="0"/>
          <w:numId w:val="8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Chip</w:t>
      </w:r>
    </w:p>
    <w:p>
      <w:pPr>
        <w:numPr>
          <w:ilvl w:val="0"/>
          <w:numId w:val="0"/>
        </w:numPr>
        <w:tabs>
          <w:tab w:val="left" w:pos="2880"/>
        </w:tabs>
        <w:ind w:leftChars="0"/>
        <w:rPr>
          <w:rFonts w:hint="default" w:ascii="SimHei" w:hAnsi="SimHei" w:eastAsia="SimHei" w:cs="Arial"/>
          <w:kern w:val="2"/>
          <w:sz w:val="21"/>
          <w:szCs w:val="24"/>
          <w:lang w:eastAsia="zh-CN" w:bidi="ar-SA"/>
        </w:rPr>
      </w:pPr>
      <w:r>
        <w:rPr>
          <w:rFonts w:hint="default"/>
        </w:rPr>
        <w:t>├── CMSIS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 w:ascii="SimHei" w:hAnsi="SimHei" w:eastAsia="SimHei" w:cs="Arial"/>
          <w:kern w:val="2"/>
          <w:sz w:val="21"/>
          <w:szCs w:val="24"/>
          <w:lang w:eastAsia="zh-CN" w:bidi="ar-SA"/>
        </w:rPr>
        <w:t>//ARM Cortex微控制器软件接口</w:t>
      </w:r>
    </w:p>
    <w:p>
      <w:pPr>
        <w:numPr>
          <w:ilvl w:val="0"/>
          <w:numId w:val="0"/>
        </w:numPr>
        <w:ind w:leftChars="0"/>
        <w:rPr>
          <w:rFonts w:hint="default"/>
        </w:rPr>
      </w:pPr>
      <w:r>
        <w:rPr>
          <w:rFonts w:hint="default"/>
        </w:rPr>
        <w:t>│   ├── core_cm3.c</w:t>
      </w:r>
    </w:p>
    <w:p>
      <w:pPr>
        <w:numPr>
          <w:ilvl w:val="0"/>
          <w:numId w:val="0"/>
        </w:numPr>
        <w:ind w:leftChars="0"/>
        <w:rPr>
          <w:rFonts w:hint="default"/>
        </w:rPr>
      </w:pPr>
      <w:r>
        <w:rPr>
          <w:rFonts w:hint="default"/>
        </w:rPr>
        <w:t>│   ├── core_cm3.h</w:t>
      </w:r>
    </w:p>
    <w:p>
      <w:pPr>
        <w:numPr>
          <w:ilvl w:val="0"/>
          <w:numId w:val="0"/>
        </w:numPr>
        <w:ind w:leftChars="0"/>
        <w:rPr>
          <w:rFonts w:hint="default" w:ascii="SimHei" w:hAnsi="SimHei" w:eastAsia="SimHei" w:cs="Arial"/>
          <w:kern w:val="2"/>
          <w:sz w:val="21"/>
          <w:szCs w:val="24"/>
          <w:lang w:eastAsia="zh-CN" w:bidi="ar-SA"/>
        </w:rPr>
      </w:pPr>
      <w:r>
        <w:rPr>
          <w:rFonts w:hint="default"/>
        </w:rPr>
        <w:t>│   ├── startup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 w:ascii="SimHei" w:hAnsi="SimHei" w:eastAsia="SimHei" w:cs="Arial"/>
          <w:kern w:val="2"/>
          <w:sz w:val="21"/>
          <w:szCs w:val="24"/>
          <w:lang w:eastAsia="zh-CN" w:bidi="ar-SA"/>
        </w:rPr>
        <w:t>//startup程序</w:t>
      </w:r>
    </w:p>
    <w:p>
      <w:pPr>
        <w:numPr>
          <w:ilvl w:val="0"/>
          <w:numId w:val="0"/>
        </w:numPr>
        <w:ind w:leftChars="0"/>
        <w:rPr>
          <w:rFonts w:hint="default"/>
        </w:rPr>
      </w:pPr>
      <w:r>
        <w:rPr>
          <w:rFonts w:hint="default"/>
        </w:rPr>
        <w:t>│   ├── stm32f10x.h</w:t>
      </w:r>
    </w:p>
    <w:p>
      <w:pPr>
        <w:numPr>
          <w:ilvl w:val="0"/>
          <w:numId w:val="0"/>
        </w:numPr>
        <w:ind w:leftChars="0"/>
        <w:rPr>
          <w:rFonts w:hint="default"/>
        </w:rPr>
      </w:pPr>
      <w:r>
        <w:rPr>
          <w:rFonts w:hint="default"/>
        </w:rPr>
        <w:t>│   ├── system_stm32f10x.c</w:t>
      </w:r>
    </w:p>
    <w:p>
      <w:pPr>
        <w:numPr>
          <w:ilvl w:val="0"/>
          <w:numId w:val="0"/>
        </w:numPr>
        <w:ind w:leftChars="0"/>
        <w:rPr>
          <w:rFonts w:hint="default"/>
        </w:rPr>
      </w:pPr>
      <w:r>
        <w:rPr>
          <w:rFonts w:hint="default"/>
        </w:rPr>
        <w:t>│   └── system_stm32f10x.h</w:t>
      </w:r>
    </w:p>
    <w:p>
      <w:pPr>
        <w:numPr>
          <w:ilvl w:val="0"/>
          <w:numId w:val="0"/>
        </w:numPr>
        <w:ind w:leftChars="0"/>
        <w:rPr>
          <w:rFonts w:hint="default" w:ascii="SimHei" w:hAnsi="SimHei" w:eastAsia="SimHei" w:cs="Arial"/>
          <w:kern w:val="2"/>
          <w:sz w:val="21"/>
          <w:szCs w:val="24"/>
          <w:lang w:eastAsia="zh-CN" w:bidi="ar-SA"/>
        </w:rPr>
      </w:pPr>
      <w:r>
        <w:rPr>
          <w:rFonts w:hint="default"/>
        </w:rPr>
        <w:t>└── STM32F10x_StdPeriph_Driver</w:t>
      </w:r>
      <w:r>
        <w:rPr>
          <w:rFonts w:hint="default" w:ascii="SimHei" w:hAnsi="SimHei" w:eastAsia="SimHei" w:cs="Arial"/>
          <w:kern w:val="2"/>
          <w:sz w:val="21"/>
          <w:szCs w:val="24"/>
          <w:lang w:eastAsia="zh-CN" w:bidi="ar-SA"/>
        </w:rPr>
        <w:t>//STM32驱动程序</w:t>
      </w:r>
    </w:p>
    <w:p>
      <w:pPr>
        <w:pStyle w:val="4"/>
        <w:rPr>
          <w:rFonts w:hint="eastAsia"/>
        </w:rPr>
      </w:pPr>
      <w:r>
        <w:rPr>
          <w:rFonts w:hint="default"/>
        </w:rPr>
        <w:t>串口实验</w:t>
      </w:r>
    </w:p>
    <w:p>
      <w:pPr>
        <w:pStyle w:val="5"/>
        <w:keepNext/>
        <w:keepLines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32" w:leftChars="0" w:hanging="432" w:firstLineChars="0"/>
        <w:textAlignment w:val="auto"/>
        <w:outlineLvl w:val="3"/>
        <w:rPr>
          <w:rFonts w:hint="eastAsia"/>
        </w:rPr>
      </w:pPr>
      <w:r>
        <w:rPr>
          <w:rFonts w:hint="default"/>
        </w:rPr>
        <w:t>串口原理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/>
        </w:rPr>
      </w:pPr>
      <w:r>
        <w:rPr>
          <w:rFonts w:hint="eastAsia"/>
        </w:rPr>
        <w:t>串行接口 (Serial Interface) 是指数据一位一位地顺序传送， 其特点是通信线路简单，只要一对传输线就可以实现双向通信（可以直接利用电话线作为传输线） ， 从而大大降低了成本，特别适用于远距离通信，但传送速度较慢。一条信息的各位数据被逐位按顺序传送的通讯方式称为串行通讯。</w:t>
      </w:r>
    </w:p>
    <w:p>
      <w:pPr>
        <w:pStyle w:val="6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串行通讯的特点是：</w:t>
      </w:r>
    </w:p>
    <w:p>
      <w:pPr>
        <w:pStyle w:val="6"/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</w:rPr>
        <w:t>数据位的传送，按位顺序进行，最少只需一根传输线即可完成；成本低但传送速度慢</w:t>
      </w:r>
      <w:r>
        <w:rPr>
          <w:rFonts w:hint="default"/>
        </w:rPr>
        <w:t>。</w:t>
      </w:r>
      <w:r>
        <w:rPr>
          <w:rFonts w:hint="eastAsia"/>
        </w:rPr>
        <w:t>串行通讯的距离可以从几米到几千米；</w:t>
      </w:r>
    </w:p>
    <w:p>
      <w:pPr>
        <w:pStyle w:val="5"/>
        <w:keepNext/>
        <w:keepLines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32" w:leftChars="0" w:hanging="432" w:firstLineChars="0"/>
        <w:textAlignment w:val="auto"/>
        <w:outlineLvl w:val="3"/>
        <w:rPr>
          <w:rFonts w:hint="eastAsia"/>
        </w:rPr>
      </w:pPr>
      <w:r>
        <w:rPr>
          <w:rFonts w:hint="default"/>
        </w:rPr>
        <w:t>源码注释</w:t>
      </w:r>
    </w:p>
    <w:p>
      <w:pPr>
        <w:pStyle w:val="7"/>
        <w:numPr>
          <w:ilvl w:val="1"/>
          <w:numId w:val="9"/>
        </w:numPr>
        <w:rPr>
          <w:rFonts w:hint="eastAsia"/>
        </w:rPr>
      </w:pPr>
      <w:r>
        <w:rPr>
          <w:rFonts w:hint="default"/>
        </w:rPr>
        <w:t>Main.c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/*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***************************************************************************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*    模块：Test_DebugUART 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*    描述：DebugUART 应用测试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*    作者：Shao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*    时间：2018.06.12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*    版本：Version 1.0.0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***************************************************************************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*/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#include "stm32f10x.h"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#include "BSP_DebugUART.h"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#include "Test_DebugUART.h"</w:t>
      </w:r>
    </w:p>
    <w:p>
      <w:pPr>
        <w:pStyle w:val="6"/>
        <w:ind w:left="0" w:leftChars="0" w:firstLine="0" w:firstLineChars="0"/>
        <w:rPr>
          <w:rFonts w:hint="eastAsia"/>
        </w:rPr>
      </w:pP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/* 主函数 */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int main(void)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{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/* 优先级分组设置为 4，不使用默认分组方案 */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NVIC_PriorityGroupConfig(NVIC_PriorityGroup_4);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/* 初始化 */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BSP_DebugUART_Init(115200);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Test_DebugUART();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}</w:t>
      </w:r>
    </w:p>
    <w:p>
      <w:pPr>
        <w:pStyle w:val="6"/>
        <w:ind w:left="0" w:leftChars="0" w:firstLine="0" w:firstLineChars="0"/>
        <w:rPr>
          <w:rFonts w:hint="eastAsia"/>
        </w:rPr>
      </w:pPr>
    </w:p>
    <w:p>
      <w:pPr>
        <w:pStyle w:val="7"/>
        <w:numPr>
          <w:ilvl w:val="1"/>
          <w:numId w:val="9"/>
        </w:numPr>
        <w:rPr>
          <w:rFonts w:hint="eastAsia"/>
        </w:rPr>
      </w:pPr>
      <w:r>
        <w:rPr>
          <w:rFonts w:hint="eastAsia"/>
        </w:rPr>
        <w:t>BSP_DebugUART.c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//板载 DebugUART GPIO 初始化函数</w:t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eastAsia"/>
        </w:rPr>
        <w:t>static void BSP_DebugUART_GPIO_Init(void);</w:t>
      </w:r>
      <w:r>
        <w:rPr>
          <w:rFonts w:hint="default"/>
        </w:rPr>
        <w:tab/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>板载 DebugUART USART 初始化函数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static void BSP_DebugUART_USART_Init(uint32_t BaudRate);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板载 DebugUART NVIC 初始化函数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static void BSP_DebugUART_NVIC_Init(void);</w:t>
      </w:r>
    </w:p>
    <w:p>
      <w:pPr>
        <w:pStyle w:val="6"/>
        <w:ind w:left="0" w:leftChars="0" w:firstLine="0" w:firstLineChars="0"/>
        <w:rPr>
          <w:rFonts w:hint="eastAsia"/>
        </w:rPr>
      </w:pP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>其中，GPIO为：General-purpose Input/Output 通过引脚的高低电频实现功能</w:t>
      </w:r>
    </w:p>
    <w:p>
      <w:pPr>
        <w:pStyle w:val="6"/>
        <w:ind w:left="0" w:leftChars="0" w:firstLine="0" w:firstLineChars="0"/>
        <w:rPr>
          <w:rFonts w:hint="default"/>
        </w:rPr>
      </w:pPr>
    </w:p>
    <w:p>
      <w:pPr>
        <w:pStyle w:val="6"/>
        <w:ind w:left="0" w:leftChars="0" w:firstLine="0" w:firstLineChars="0"/>
        <w:rPr>
          <w:rFonts w:hint="default"/>
        </w:rPr>
      </w:pPr>
    </w:p>
    <w:p>
      <w:pPr>
        <w:pStyle w:val="6"/>
        <w:ind w:left="0" w:leftChars="0" w:firstLine="0" w:firstLineChars="0"/>
        <w:rPr>
          <w:rFonts w:hint="default"/>
        </w:rPr>
      </w:pPr>
    </w:p>
    <w:p>
      <w:pPr>
        <w:pStyle w:val="6"/>
        <w:ind w:left="0" w:leftChars="0" w:firstLine="0" w:firstLineChars="0"/>
        <w:rPr>
          <w:rFonts w:hint="eastAsia"/>
        </w:rPr>
      </w:pPr>
    </w:p>
    <w:p>
      <w:pPr>
        <w:pStyle w:val="4"/>
        <w:rPr>
          <w:rFonts w:hint="eastAsia"/>
        </w:rPr>
      </w:pPr>
      <w:r>
        <w:rPr>
          <w:rFonts w:hint="default"/>
        </w:rPr>
        <w:t>LED蜂鸣器模块实验</w:t>
      </w:r>
    </w:p>
    <w:p>
      <w:pPr>
        <w:pStyle w:val="5"/>
        <w:keepNext/>
        <w:keepLines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32" w:leftChars="0" w:hanging="432" w:firstLineChars="0"/>
        <w:textAlignment w:val="auto"/>
        <w:outlineLvl w:val="3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蜂鸣器原理</w:t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>LED 由三极管控制是否导通。 GPH_1 连高电平， 三极管导通， LED 亮； GPH_1 连低电平， 三极管截止， LED 熄灭。</w:t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>蜂鸣器同样由三极管控制是否导通。 GPH_0 连高电平， 三极管导通， 蜂鸣器发声； GPH_0 连低电平，三极管截止， 蜂鸣器息声。</w:t>
      </w:r>
    </w:p>
    <w:p>
      <w:pPr>
        <w:pStyle w:val="5"/>
        <w:keepNext/>
        <w:keepLines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32" w:leftChars="0" w:hanging="432" w:firstLineChars="0"/>
        <w:textAlignment w:val="auto"/>
        <w:outlineLvl w:val="3"/>
        <w:rPr>
          <w:rFonts w:hint="default"/>
        </w:rPr>
      </w:pPr>
      <w:r>
        <w:rPr>
          <w:rFonts w:hint="default"/>
        </w:rPr>
        <w:t>源码注释</w:t>
      </w:r>
    </w:p>
    <w:p>
      <w:pPr>
        <w:pStyle w:val="7"/>
        <w:rPr>
          <w:rFonts w:hint="default"/>
        </w:rPr>
      </w:pPr>
      <w:r>
        <w:rPr>
          <w:rFonts w:hint="default"/>
        </w:rPr>
        <w:t>BSP_LEDBuzzer.c</w:t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>/*</w:t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>************************************************************************</w:t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>* 函 数 名: BSP_LEDBuzzer_GPIO_Init</w:t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>* 功能说明: 板级 LEDBuzzer GPIO 内部初始化函数</w:t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>* 形 参: 无</w:t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>* 返 回 值: 无</w:t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>************************************************************************</w:t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>*/</w:t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>static void BSP_LEDBuzzer_GPIO_Init(void)</w:t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>{</w:t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>GPIO_InitTypeDef GPIO_InitStructure;</w:t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>RCC_APB2PeriphClockCmd(RCC_LED | RCC_Buzzer, ENABLE);</w:t>
      </w:r>
      <w:r>
        <w:rPr>
          <w:rFonts w:hint="default"/>
        </w:rPr>
        <w:tab/>
      </w:r>
      <w:r>
        <w:rPr>
          <w:rFonts w:hint="default"/>
        </w:rPr>
        <w:t>//使能对应时钟</w:t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>GPIO_InitStructure.GPIO_Pin = GPIO_PIN_LED;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//绑定GPIO引脚</w:t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>GPIO_InitStructure.GPIO_Speed = GPIO_Speed_50MHz;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//设定GPIO扫描频率</w:t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 xml:space="preserve">GPIO_InitStructure.GPIO_Mode = GPIO_Mode_Out_PP;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//推挽输出</w:t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>GPIO_Init(GPIO_PORT_LED, &amp;GPIO_InitStructure);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//init GPIO</w:t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>GPIO_InitStructure.GPIO_Pin = GPIO_PIN_Buzzer;</w:t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>GPIO_InitStructure.GPIO_Speed = GPIO_Speed_50MHz;</w:t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>GPIO_InitStructure.GPIO_Mode = GPIO_Mode_Out_PP;</w:t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>GPIO_Init(GPIO_PORT_Buzzer, &amp;GPIO_InitStructure);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//init GPIO</w:t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>BSP_LEDBuzzer_Off(LED | Buzzer);</w:t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>}</w:t>
      </w:r>
    </w:p>
    <w:p>
      <w:pPr>
        <w:pStyle w:val="4"/>
        <w:rPr>
          <w:rFonts w:hint="eastAsia"/>
        </w:rPr>
      </w:pPr>
      <w:r>
        <w:rPr>
          <w:rFonts w:hint="default"/>
        </w:rPr>
        <w:t>震动传感器终端实验</w:t>
      </w:r>
    </w:p>
    <w:p>
      <w:pPr>
        <w:pStyle w:val="5"/>
        <w:keepNext/>
        <w:keepLines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32" w:leftChars="0" w:hanging="432" w:firstLineChars="0"/>
        <w:textAlignment w:val="auto"/>
        <w:outlineLvl w:val="3"/>
        <w:rPr>
          <w:rFonts w:hint="eastAsia"/>
        </w:rPr>
      </w:pPr>
      <w:r>
        <w:rPr>
          <w:rFonts w:hint="default"/>
        </w:rPr>
        <w:t>震动传感器原理</w:t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>震动传感器采用中断，检测到震动阈值，产生中断输出</w:t>
      </w:r>
    </w:p>
    <w:p>
      <w:pPr>
        <w:pStyle w:val="5"/>
        <w:keepNext/>
        <w:keepLines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32" w:leftChars="0" w:hanging="432" w:firstLineChars="0"/>
        <w:textAlignment w:val="auto"/>
        <w:outlineLvl w:val="3"/>
        <w:rPr>
          <w:rFonts w:hint="eastAsia"/>
        </w:rPr>
      </w:pPr>
      <w:r>
        <w:rPr>
          <w:rFonts w:hint="default"/>
        </w:rPr>
        <w:t>源码注释</w:t>
      </w:r>
    </w:p>
    <w:p>
      <w:pPr>
        <w:pStyle w:val="7"/>
        <w:rPr>
          <w:rFonts w:hint="eastAsia"/>
        </w:rPr>
      </w:pPr>
      <w:r>
        <w:rPr>
          <w:rFonts w:hint="eastAsia"/>
        </w:rPr>
        <w:t>BSP_ExtInt.c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void BSP_ExtInt_Init(void)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{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BSP_ExtInt_GPIO_Init();</w:t>
      </w:r>
      <w:r>
        <w:rPr>
          <w:rFonts w:hint="default"/>
        </w:rPr>
        <w:tab/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BSP_ExtInt_NVIC_Init();</w:t>
      </w:r>
      <w:r>
        <w:rPr>
          <w:rFonts w:hint="default"/>
        </w:rPr>
        <w:tab/>
      </w:r>
      <w:r>
        <w:rPr>
          <w:rFonts w:hint="default"/>
        </w:rPr>
        <w:t>//中断序列初始化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BSP_ExtInt_EXTI_Init();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//外部中断程序初始化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}</w:t>
      </w:r>
    </w:p>
    <w:p>
      <w:pPr>
        <w:pStyle w:val="4"/>
        <w:rPr>
          <w:rFonts w:hint="eastAsia"/>
        </w:rPr>
      </w:pPr>
      <w:r>
        <w:rPr>
          <w:rFonts w:hint="default"/>
        </w:rPr>
        <w:t>红外对射传感器实验</w:t>
      </w:r>
    </w:p>
    <w:p>
      <w:pPr>
        <w:pStyle w:val="5"/>
        <w:keepNext/>
        <w:keepLines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32" w:leftChars="0" w:hanging="432" w:firstLineChars="0"/>
        <w:textAlignment w:val="auto"/>
        <w:outlineLvl w:val="3"/>
        <w:rPr>
          <w:rFonts w:hint="eastAsia"/>
        </w:rPr>
      </w:pPr>
      <w:r>
        <w:rPr>
          <w:rFonts w:hint="default"/>
        </w:rPr>
        <w:t>红外对射传感器原理</w:t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>红外对射传感器采用定时器中断，检测到定时检测状态，若检测到遮挡，产生产生中断输出</w:t>
      </w:r>
    </w:p>
    <w:p>
      <w:pPr>
        <w:pStyle w:val="6"/>
        <w:ind w:left="0" w:leftChars="0" w:firstLine="0" w:firstLineChars="0"/>
        <w:rPr>
          <w:rFonts w:hint="default"/>
        </w:rPr>
      </w:pPr>
    </w:p>
    <w:p>
      <w:pPr>
        <w:pStyle w:val="6"/>
        <w:ind w:left="0" w:leftChars="0" w:firstLine="0" w:firstLineChars="0"/>
        <w:rPr>
          <w:rFonts w:hint="default"/>
        </w:rPr>
      </w:pPr>
    </w:p>
    <w:p>
      <w:pPr>
        <w:pStyle w:val="5"/>
        <w:keepNext/>
        <w:keepLines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32" w:leftChars="0" w:hanging="432" w:firstLineChars="0"/>
        <w:textAlignment w:val="auto"/>
        <w:outlineLvl w:val="3"/>
        <w:rPr>
          <w:rFonts w:hint="eastAsia"/>
        </w:rPr>
      </w:pPr>
      <w:r>
        <w:rPr>
          <w:rFonts w:hint="default"/>
        </w:rPr>
        <w:t>源码注释</w:t>
      </w:r>
    </w:p>
    <w:p>
      <w:pPr>
        <w:pStyle w:val="7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BSP_Timer.c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/*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************************************************************************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* 函 数 名: BSP_Timer_Init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* 功能说明: 板载 Timer 初始化函数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* 形 参: usCount 定时 us 时常计数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* 返 回 值: 无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************************************************************************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*/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void BSP_Timer_Init(uint16_t usCount)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{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BSP_Timer_NVIC_Init();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//中断程序设定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BSP_Timer_TIM2_Init(usCount);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//定时器设定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}</w:t>
      </w:r>
    </w:p>
    <w:p>
      <w:pPr>
        <w:pStyle w:val="4"/>
        <w:rPr>
          <w:rFonts w:hint="eastAsia"/>
        </w:rPr>
      </w:pPr>
      <w:r>
        <w:rPr>
          <w:rFonts w:hint="default"/>
        </w:rPr>
        <w:t>热释红外传感器实验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default"/>
        </w:rPr>
        <w:t>同红外对射传感器，采用定时器中断</w:t>
      </w:r>
    </w:p>
    <w:p>
      <w:pPr>
        <w:pStyle w:val="4"/>
        <w:rPr>
          <w:rFonts w:hint="eastAsia"/>
        </w:rPr>
      </w:pPr>
      <w:r>
        <w:rPr>
          <w:rFonts w:hint="default"/>
        </w:rPr>
        <w:t>光谱气体传感器实验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default"/>
        </w:rPr>
        <w:t>同红外对射传感器，采用定时器中断</w:t>
      </w:r>
    </w:p>
    <w:p>
      <w:pPr>
        <w:pStyle w:val="4"/>
        <w:rPr>
          <w:rFonts w:hint="eastAsia"/>
        </w:rPr>
      </w:pPr>
      <w:r>
        <w:rPr>
          <w:rFonts w:hint="eastAsia"/>
        </w:rPr>
        <w:t>雨雪传感器实验</w:t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>同红外对射传感器，采用定时器中断</w:t>
      </w:r>
    </w:p>
    <w:p>
      <w:pPr>
        <w:pStyle w:val="6"/>
        <w:ind w:left="0" w:leftChars="0" w:firstLine="0" w:firstLineChars="0"/>
        <w:rPr>
          <w:rFonts w:hint="default"/>
        </w:rPr>
      </w:pPr>
    </w:p>
    <w:p>
      <w:pPr>
        <w:pStyle w:val="6"/>
        <w:ind w:left="0" w:leftChars="0" w:firstLine="0" w:firstLineChars="0"/>
        <w:rPr>
          <w:rFonts w:hint="eastAsia"/>
        </w:rPr>
      </w:pPr>
    </w:p>
    <w:p>
      <w:pPr>
        <w:pStyle w:val="4"/>
        <w:rPr>
          <w:rFonts w:hint="eastAsia"/>
        </w:rPr>
      </w:pPr>
      <w:r>
        <w:rPr>
          <w:rFonts w:hint="eastAsia"/>
        </w:rPr>
        <w:t>干簧门磁霍尔开关模块实验</w:t>
      </w:r>
    </w:p>
    <w:p>
      <w:pPr>
        <w:pStyle w:val="7"/>
        <w:numPr>
          <w:ilvl w:val="0"/>
          <w:numId w:val="13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>干簧门磁霍尔开关模块实验</w:t>
      </w:r>
      <w:r>
        <w:rPr>
          <w:rFonts w:hint="default"/>
        </w:rPr>
        <w:t>原理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default"/>
        </w:rPr>
        <w:t>同红外对射传感器，采用定时器中断</w:t>
      </w:r>
    </w:p>
    <w:p>
      <w:pPr>
        <w:pStyle w:val="7"/>
        <w:numPr>
          <w:ilvl w:val="0"/>
          <w:numId w:val="13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源码注释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/*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************************************************************************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* 函 数 名: TIM2_IRQHandler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* 功能说明: STM32 TIM2 中断服务函数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* 形 参: 无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* 返 回 值: 无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************************************************************************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*/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void TIM2_IRQHandler(void)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{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static uint8_t count1,count2;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if (TIM_GetITStatus(TIM2, TIM_IT_Update) != RESET) //检查 TIM2 更新中断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{</w:t>
      </w:r>
    </w:p>
    <w:p>
      <w:pPr>
        <w:pStyle w:val="6"/>
        <w:ind w:left="0" w:leftChars="0" w:firstLine="420" w:firstLineChars="0"/>
        <w:rPr>
          <w:rFonts w:hint="eastAsia"/>
        </w:rPr>
      </w:pPr>
      <w:r>
        <w:rPr>
          <w:rFonts w:hint="eastAsia"/>
        </w:rPr>
        <w:t>if(GPIO_ReadInputDataBit(GPIO_PORT_ExtInt1,GPIO_PIN_ExtInt1) == 0)</w:t>
      </w:r>
    </w:p>
    <w:p>
      <w:pPr>
        <w:pStyle w:val="6"/>
        <w:ind w:left="0" w:leftChars="0" w:firstLine="420" w:firstLineChars="0"/>
        <w:rPr>
          <w:rFonts w:hint="default"/>
        </w:rPr>
      </w:pPr>
      <w:r>
        <w:rPr>
          <w:rFonts w:hint="default"/>
        </w:rPr>
        <w:t>{</w:t>
      </w:r>
    </w:p>
    <w:p>
      <w:pPr>
        <w:pStyle w:val="6"/>
        <w:ind w:left="420" w:leftChars="0" w:firstLine="420" w:firstLineChars="0"/>
        <w:rPr>
          <w:rFonts w:hint="eastAsia"/>
        </w:rPr>
      </w:pPr>
      <w:r>
        <w:rPr>
          <w:rFonts w:hint="eastAsia"/>
        </w:rPr>
        <w:t>count1++;</w:t>
      </w:r>
    </w:p>
    <w:p>
      <w:pPr>
        <w:pStyle w:val="6"/>
        <w:ind w:left="420" w:leftChars="0" w:firstLine="420" w:firstLineChars="0"/>
        <w:rPr>
          <w:rFonts w:hint="eastAsia"/>
        </w:rPr>
      </w:pPr>
      <w:r>
        <w:rPr>
          <w:rFonts w:hint="eastAsia"/>
        </w:rPr>
        <w:t>if(count1 &gt; 10)</w:t>
      </w:r>
      <w:r>
        <w:rPr>
          <w:rFonts w:hint="default"/>
        </w:rPr>
        <w:t xml:space="preserve">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//累计时序检测</w:t>
      </w:r>
    </w:p>
    <w:p>
      <w:pPr>
        <w:pStyle w:val="6"/>
        <w:ind w:left="420" w:leftChars="0" w:firstLine="420" w:firstLineChars="0"/>
        <w:rPr>
          <w:rFonts w:hint="eastAsia"/>
        </w:rPr>
      </w:pPr>
      <w:r>
        <w:rPr>
          <w:rFonts w:hint="eastAsia"/>
        </w:rPr>
        <w:t>{</w:t>
      </w:r>
    </w:p>
    <w:p>
      <w:pPr>
        <w:pStyle w:val="6"/>
        <w:ind w:left="840" w:leftChars="0" w:firstLine="420" w:firstLineChars="0"/>
        <w:rPr>
          <w:rFonts w:hint="eastAsia"/>
        </w:rPr>
      </w:pPr>
      <w:r>
        <w:rPr>
          <w:rFonts w:hint="eastAsia"/>
        </w:rPr>
        <w:t>printf("干簧管\r\n");</w:t>
      </w:r>
    </w:p>
    <w:p>
      <w:pPr>
        <w:pStyle w:val="6"/>
        <w:ind w:left="420" w:leftChars="0" w:firstLine="420" w:firstLineChars="0"/>
        <w:rPr>
          <w:rFonts w:hint="eastAsia"/>
        </w:rPr>
      </w:pPr>
      <w:r>
        <w:rPr>
          <w:rFonts w:hint="eastAsia"/>
        </w:rPr>
        <w:t>}</w:t>
      </w:r>
    </w:p>
    <w:p>
      <w:pPr>
        <w:pStyle w:val="6"/>
        <w:ind w:left="0" w:leftChars="0" w:firstLine="420" w:firstLineChars="0"/>
        <w:rPr>
          <w:rFonts w:hint="eastAsia"/>
        </w:rPr>
      </w:pPr>
      <w:r>
        <w:rPr>
          <w:rFonts w:hint="eastAsia"/>
        </w:rPr>
        <w:t>}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default"/>
        </w:rPr>
        <w:t>}</w:t>
      </w:r>
      <w:r>
        <w:rPr>
          <w:rFonts w:hint="default"/>
        </w:rPr>
        <w:tab/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else</w:t>
      </w:r>
    </w:p>
    <w:p>
      <w:pPr>
        <w:pStyle w:val="6"/>
        <w:ind w:left="0" w:leftChars="0" w:firstLine="420" w:firstLineChars="0"/>
        <w:rPr>
          <w:rFonts w:hint="eastAsia"/>
        </w:rPr>
      </w:pPr>
      <w:r>
        <w:rPr>
          <w:rFonts w:hint="eastAsia"/>
        </w:rPr>
        <w:t>count1 = 0;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if(GPIO_ReadInputDataBit(GPIO_PORT_ExtInt2,GPIO_PIN_ExtInt2) == 0)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{</w:t>
      </w:r>
    </w:p>
    <w:p>
      <w:pPr>
        <w:pStyle w:val="6"/>
        <w:ind w:left="0" w:leftChars="0" w:firstLine="420" w:firstLineChars="0"/>
        <w:rPr>
          <w:rFonts w:hint="eastAsia"/>
        </w:rPr>
      </w:pPr>
      <w:r>
        <w:rPr>
          <w:rFonts w:hint="eastAsia"/>
        </w:rPr>
        <w:t>count2++;</w:t>
      </w:r>
    </w:p>
    <w:p>
      <w:pPr>
        <w:pStyle w:val="6"/>
        <w:ind w:left="0" w:leftChars="0" w:firstLine="420" w:firstLineChars="0"/>
        <w:rPr>
          <w:rFonts w:hint="eastAsia"/>
        </w:rPr>
      </w:pPr>
      <w:r>
        <w:rPr>
          <w:rFonts w:hint="eastAsia"/>
        </w:rPr>
        <w:t>if(count2 &gt; 10)</w:t>
      </w:r>
    </w:p>
    <w:p>
      <w:pPr>
        <w:pStyle w:val="6"/>
        <w:ind w:left="0" w:leftChars="0" w:firstLine="420" w:firstLineChars="0"/>
        <w:rPr>
          <w:rFonts w:hint="eastAsia"/>
        </w:rPr>
      </w:pPr>
      <w:r>
        <w:rPr>
          <w:rFonts w:hint="eastAsia"/>
        </w:rPr>
        <w:t>{</w:t>
      </w:r>
    </w:p>
    <w:p>
      <w:pPr>
        <w:pStyle w:val="6"/>
        <w:ind w:left="420" w:leftChars="0" w:firstLine="420" w:firstLineChars="0"/>
        <w:rPr>
          <w:rFonts w:hint="eastAsia"/>
        </w:rPr>
      </w:pPr>
      <w:r>
        <w:rPr>
          <w:rFonts w:hint="eastAsia"/>
        </w:rPr>
        <w:t>printf("霍尔开关\r\n");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//累计时序检测</w:t>
      </w:r>
    </w:p>
    <w:p>
      <w:pPr>
        <w:pStyle w:val="6"/>
        <w:ind w:left="0" w:leftChars="0" w:firstLine="420" w:firstLineChars="0"/>
        <w:rPr>
          <w:rFonts w:hint="eastAsia"/>
        </w:rPr>
      </w:pPr>
    </w:p>
    <w:p>
      <w:pPr>
        <w:pStyle w:val="6"/>
        <w:ind w:left="0" w:leftChars="0" w:firstLine="420" w:firstLineChars="0"/>
        <w:rPr>
          <w:rFonts w:hint="eastAsia"/>
        </w:rPr>
      </w:pPr>
      <w:r>
        <w:rPr>
          <w:rFonts w:hint="eastAsia"/>
        </w:rPr>
        <w:t>}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}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else</w:t>
      </w:r>
    </w:p>
    <w:p>
      <w:pPr>
        <w:pStyle w:val="6"/>
        <w:ind w:left="0" w:leftChars="0" w:firstLine="420" w:firstLineChars="0"/>
        <w:rPr>
          <w:rFonts w:hint="eastAsia"/>
        </w:rPr>
      </w:pPr>
      <w:r>
        <w:rPr>
          <w:rFonts w:hint="eastAsia"/>
        </w:rPr>
        <w:t>count2 = 0;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} 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TIM_ClearITPendingBit(TIM2, TIM_IT_Update); //清除 TIMx 更新中断标志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}</w:t>
      </w:r>
    </w:p>
    <w:p>
      <w:pPr>
        <w:pStyle w:val="4"/>
        <w:rPr>
          <w:rFonts w:hint="eastAsia"/>
        </w:rPr>
      </w:pPr>
      <w:r>
        <w:rPr>
          <w:rFonts w:hint="eastAsia"/>
        </w:rPr>
        <w:t>声响开关光敏传感器实验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default"/>
        </w:rPr>
        <w:t>同红外对射传感器，采用定时器中断</w:t>
      </w:r>
    </w:p>
    <w:p>
      <w:pPr>
        <w:pStyle w:val="4"/>
        <w:rPr>
          <w:rFonts w:hint="eastAsia"/>
        </w:rPr>
      </w:pPr>
      <w:r>
        <w:rPr>
          <w:rFonts w:hint="eastAsia"/>
        </w:rPr>
        <w:t>接近开关红外反射模块实验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default"/>
        </w:rPr>
        <w:t>同红外对射传感器，采用定时器中断</w:t>
      </w:r>
    </w:p>
    <w:p>
      <w:pPr>
        <w:pStyle w:val="4"/>
        <w:rPr>
          <w:rFonts w:hint="eastAsia"/>
        </w:rPr>
      </w:pPr>
      <w:r>
        <w:rPr>
          <w:rFonts w:hint="eastAsia"/>
        </w:rPr>
        <w:t>循迹传感器实验</w:t>
      </w:r>
    </w:p>
    <w:p>
      <w:pPr>
        <w:pStyle w:val="7"/>
        <w:numPr>
          <w:ilvl w:val="0"/>
          <w:numId w:val="14"/>
        </w:numPr>
        <w:ind w:left="425" w:leftChars="0" w:hanging="425" w:firstLineChars="0"/>
        <w:rPr>
          <w:rFonts w:hint="default"/>
        </w:rPr>
      </w:pPr>
      <w:r>
        <w:rPr>
          <w:rFonts w:hint="eastAsia"/>
        </w:rPr>
        <w:t>循迹传感器</w:t>
      </w:r>
      <w:r>
        <w:rPr>
          <w:rFonts w:hint="default"/>
        </w:rPr>
        <w:t>原理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default"/>
        </w:rPr>
        <w:t>同红外对射传感器，采用定时器中断</w:t>
      </w:r>
    </w:p>
    <w:p>
      <w:pPr>
        <w:pStyle w:val="7"/>
        <w:numPr>
          <w:ilvl w:val="0"/>
          <w:numId w:val="14"/>
        </w:numPr>
        <w:ind w:left="425" w:leftChars="0" w:hanging="425" w:firstLineChars="0"/>
        <w:rPr>
          <w:rFonts w:hint="eastAsia"/>
        </w:rPr>
      </w:pPr>
      <w:r>
        <w:rPr>
          <w:rFonts w:hint="default"/>
        </w:rPr>
        <w:t>源码注释</w:t>
      </w:r>
    </w:p>
    <w:p>
      <w:pPr>
        <w:pStyle w:val="6"/>
        <w:ind w:left="0" w:leftChars="0" w:firstLine="0" w:firstLineChars="0"/>
        <w:rPr>
          <w:rFonts w:hint="eastAsia"/>
        </w:rPr>
      </w:pP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default"/>
        </w:rPr>
        <w:t>中断处理函数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/*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************************************************************************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*</w:t>
      </w:r>
      <w:r>
        <w:rPr>
          <w:rFonts w:hint="eastAsia"/>
        </w:rPr>
        <w:tab/>
      </w:r>
      <w:r>
        <w:rPr>
          <w:rFonts w:hint="eastAsia"/>
        </w:rPr>
        <w:t>函 数 名: TIM2_IRQHandler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*</w:t>
      </w:r>
      <w:r>
        <w:rPr>
          <w:rFonts w:hint="eastAsia"/>
        </w:rPr>
        <w:tab/>
      </w:r>
      <w:r>
        <w:rPr>
          <w:rFonts w:hint="eastAsia"/>
        </w:rPr>
        <w:t>功能说明: STM32 TIM2中断服务函数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*</w:t>
      </w:r>
      <w:r>
        <w:rPr>
          <w:rFonts w:hint="eastAsia"/>
        </w:rPr>
        <w:tab/>
      </w:r>
      <w:r>
        <w:rPr>
          <w:rFonts w:hint="eastAsia"/>
        </w:rPr>
        <w:t>形    参: 无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*</w:t>
      </w:r>
      <w:r>
        <w:rPr>
          <w:rFonts w:hint="eastAsia"/>
        </w:rPr>
        <w:tab/>
      </w:r>
      <w:r>
        <w:rPr>
          <w:rFonts w:hint="eastAsia"/>
        </w:rPr>
        <w:t>返 回 值: 无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************************************************************************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*/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void TIM2_IRQHandler(void)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{</w:t>
      </w:r>
      <w:r>
        <w:rPr>
          <w:rFonts w:hint="eastAsia"/>
        </w:rPr>
        <w:tab/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uint8_t state;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if (TIM_GetITStatus(TIM2, TIM_IT_Update) != RESET) //检查TIM2更新中断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{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state = GPIO_ReadInputDataBit(GPIO_PORT_ExtInt1,GPIO_PIN_ExtInt1);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if(GPIO_ReadInputDataBit(GPIO_PORT_ExtInt2,GPIO_PIN_ExtInt2)) </w:t>
      </w:r>
    </w:p>
    <w:p>
      <w:pPr>
        <w:pStyle w:val="6"/>
        <w:ind w:left="840" w:leftChars="0" w:firstLine="420" w:firstLineChars="0"/>
        <w:rPr>
          <w:rFonts w:hint="eastAsia"/>
        </w:rPr>
      </w:pPr>
      <w:r>
        <w:rPr>
          <w:rFonts w:hint="eastAsia"/>
        </w:rPr>
        <w:t>state += 0x10;</w:t>
      </w:r>
      <w:r>
        <w:rPr>
          <w:rFonts w:hint="default"/>
        </w:rPr>
        <w:t>// 判定状态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switch (state) 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{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case 0x00: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{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printf("停止！\n");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break;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case 0x01: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{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printf("向左！\n");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break;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case 0x10: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{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printf("向右！\n");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break;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case 0x11: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{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printf("直行！\n");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break;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TIM_ClearITPendingBit(TIM2, TIM_IT_Update  );  //清除TIMx更新中断标志 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}</w:t>
      </w:r>
    </w:p>
    <w:p>
      <w:pPr>
        <w:pStyle w:val="4"/>
        <w:rPr>
          <w:rFonts w:hint="eastAsia"/>
        </w:rPr>
      </w:pPr>
      <w:r>
        <w:rPr>
          <w:rFonts w:hint="eastAsia"/>
        </w:rPr>
        <w:t>三轴加速度计传感器实验</w:t>
      </w:r>
    </w:p>
    <w:p>
      <w:pPr>
        <w:pStyle w:val="7"/>
        <w:numPr>
          <w:ilvl w:val="0"/>
          <w:numId w:val="15"/>
        </w:numPr>
        <w:ind w:left="425" w:leftChars="0" w:hanging="425" w:firstLineChars="0"/>
        <w:rPr>
          <w:rFonts w:hint="default"/>
        </w:rPr>
      </w:pPr>
      <w:r>
        <w:rPr>
          <w:rFonts w:hint="eastAsia"/>
        </w:rPr>
        <w:t>三轴加速度计传感器</w:t>
      </w:r>
      <w:r>
        <w:rPr>
          <w:rFonts w:hint="default"/>
        </w:rPr>
        <w:t>原理</w:t>
      </w:r>
    </w:p>
    <w:p>
      <w:pPr>
        <w:pStyle w:val="6"/>
        <w:ind w:left="0" w:leftChars="0" w:firstLine="420" w:firstLineChars="0"/>
        <w:rPr>
          <w:rFonts w:hint="default"/>
        </w:rPr>
      </w:pPr>
      <w:r>
        <w:rPr>
          <w:rFonts w:hint="default"/>
        </w:rPr>
        <w:t>GPIO 模拟 IIC 时序，达到软件模拟实现 IIC 通信的目的。</w:t>
      </w:r>
    </w:p>
    <w:p>
      <w:pPr>
        <w:pStyle w:val="6"/>
        <w:ind w:left="0" w:leftChars="0" w:firstLine="420" w:firstLineChars="0"/>
        <w:rPr>
          <w:rFonts w:hint="default"/>
        </w:rPr>
      </w:pPr>
      <w:r>
        <w:rPr>
          <w:rFonts w:hint="default"/>
        </w:rPr>
        <w:t>对于I2C信号，需要有START，STOP，ACK，NACK，以及接收DATA。接收DATA是在SCL的低电平可能发生跳变，START和STOP是在高电平跳变。当SCL保持高电平的时候，SDA从H跳变到L，即为START；当SCL保持高电平的时候，SDA从L跳变到H，即为STOP。</w:t>
      </w:r>
    </w:p>
    <w:p>
      <w:pPr>
        <w:pStyle w:val="6"/>
        <w:ind w:left="0" w:leftChars="0" w:firstLine="420" w:firstLineChars="0"/>
        <w:rPr>
          <w:rFonts w:hint="default"/>
        </w:rPr>
      </w:pPr>
      <w:r>
        <w:rPr>
          <w:rFonts w:hint="default"/>
        </w:rPr>
        <w:t>利用GPIO引脚电平高低组合生成IIC时序所需的控制信号，此处已经提供底层的模拟接口实现。</w:t>
      </w:r>
    </w:p>
    <w:p>
      <w:pPr>
        <w:pStyle w:val="6"/>
        <w:ind w:left="0" w:leftChars="0" w:firstLine="0" w:firstLineChars="0"/>
        <w:rPr>
          <w:rFonts w:hint="default"/>
        </w:rPr>
      </w:pPr>
    </w:p>
    <w:p>
      <w:pPr>
        <w:pStyle w:val="6"/>
        <w:ind w:left="0" w:leftChars="0" w:firstLine="0" w:firstLineChars="0"/>
        <w:rPr>
          <w:rFonts w:hint="default"/>
        </w:rPr>
      </w:pPr>
    </w:p>
    <w:p>
      <w:pPr>
        <w:pStyle w:val="6"/>
        <w:ind w:left="0" w:leftChars="0" w:firstLine="0" w:firstLineChars="0"/>
        <w:rPr>
          <w:rFonts w:hint="default"/>
        </w:rPr>
      </w:pPr>
    </w:p>
    <w:p>
      <w:pPr>
        <w:pStyle w:val="19"/>
      </w:pPr>
      <w:r>
        <w:drawing>
          <wp:inline distT="0" distB="0" distL="114300" distR="114300">
            <wp:extent cx="3647440" cy="1457325"/>
            <wp:effectExtent l="0" t="0" r="10160" b="9525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47440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4</w:t>
      </w:r>
      <w:r>
        <w:fldChar w:fldCharType="end"/>
      </w:r>
      <w:r>
        <w:t xml:space="preserve"> START对应信号图</w:t>
      </w:r>
    </w:p>
    <w:p>
      <w:pPr>
        <w:pStyle w:val="19"/>
      </w:pPr>
      <w:r>
        <w:drawing>
          <wp:inline distT="0" distB="0" distL="114300" distR="114300">
            <wp:extent cx="3609340" cy="1514475"/>
            <wp:effectExtent l="0" t="0" r="10160" b="9525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5</w:t>
      </w:r>
      <w:r>
        <w:fldChar w:fldCharType="end"/>
      </w:r>
      <w:r>
        <w:t xml:space="preserve"> STOP对应信号图</w:t>
      </w:r>
    </w:p>
    <w:p>
      <w:pPr>
        <w:pStyle w:val="19"/>
      </w:pPr>
      <w:r>
        <w:drawing>
          <wp:inline distT="0" distB="0" distL="114300" distR="114300">
            <wp:extent cx="5615305" cy="1418590"/>
            <wp:effectExtent l="0" t="0" r="4445" b="10160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5305" cy="1418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rPr>
          <w:rFonts w:hint="default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6</w:t>
      </w:r>
      <w:r>
        <w:fldChar w:fldCharType="end"/>
      </w:r>
      <w:r>
        <w:t xml:space="preserve"> WRITE和ACK对应信号图</w:t>
      </w:r>
    </w:p>
    <w:p>
      <w:pPr>
        <w:pStyle w:val="7"/>
        <w:numPr>
          <w:ilvl w:val="0"/>
          <w:numId w:val="15"/>
        </w:numPr>
        <w:ind w:left="425" w:leftChars="0" w:hanging="425" w:firstLineChars="0"/>
        <w:rPr>
          <w:rFonts w:hint="eastAsia"/>
        </w:rPr>
      </w:pPr>
      <w:r>
        <w:rPr>
          <w:rFonts w:hint="default"/>
        </w:rPr>
        <w:t>源码注释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u8_t LIS331DLH_ReadReg(u8_t deviceAddr, u8_t Reg, u8_t* Data);//实现读数据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u8_t LIS331DLH_WriteReg(u8_t deviceAddress, u8_t WriteAddr, u8_t Data);//实现写数据</w:t>
      </w:r>
    </w:p>
    <w:p>
      <w:pPr>
        <w:pStyle w:val="6"/>
        <w:ind w:left="0" w:leftChars="0" w:firstLine="0" w:firstLineChars="0"/>
        <w:rPr>
          <w:rFonts w:hint="eastAsia"/>
        </w:rPr>
      </w:pPr>
    </w:p>
    <w:p>
      <w:pPr>
        <w:pStyle w:val="6"/>
        <w:ind w:left="0" w:leftChars="0" w:firstLine="0" w:firstLineChars="0"/>
        <w:rPr>
          <w:rFonts w:hint="eastAsia"/>
        </w:rPr>
      </w:pPr>
    </w:p>
    <w:p>
      <w:pPr>
        <w:pStyle w:val="6"/>
        <w:ind w:left="0" w:leftChars="0" w:firstLine="0" w:firstLineChars="0"/>
        <w:rPr>
          <w:rFonts w:hint="eastAsia"/>
        </w:rPr>
      </w:pPr>
    </w:p>
    <w:p>
      <w:pPr>
        <w:pStyle w:val="6"/>
        <w:ind w:left="0" w:leftChars="0" w:firstLine="0" w:firstLineChars="0"/>
        <w:rPr>
          <w:rFonts w:hint="eastAsia"/>
        </w:rPr>
      </w:pPr>
    </w:p>
    <w:p>
      <w:pPr>
        <w:pStyle w:val="6"/>
        <w:ind w:left="0" w:leftChars="0" w:firstLine="0" w:firstLineChars="0"/>
        <w:rPr>
          <w:rFonts w:hint="eastAsia"/>
        </w:rPr>
      </w:pPr>
    </w:p>
    <w:p>
      <w:pPr>
        <w:pStyle w:val="6"/>
        <w:ind w:left="0" w:leftChars="0" w:firstLine="0" w:firstLineChars="0"/>
        <w:rPr>
          <w:rFonts w:hint="eastAsia"/>
        </w:rPr>
      </w:pP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void BSP_MyIIC_Start(void)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{</w:t>
      </w:r>
    </w:p>
    <w:p>
      <w:pPr>
        <w:pStyle w:val="6"/>
        <w:ind w:left="0" w:leftChars="0" w:firstLine="420" w:firstLineChars="0"/>
        <w:rPr>
          <w:rFonts w:hint="eastAsia"/>
        </w:rPr>
      </w:pPr>
      <w:r>
        <w:rPr>
          <w:rFonts w:hint="eastAsia"/>
        </w:rPr>
        <w:t>/* 当 SCL 高电平时， SDA 出现一个下跳沿表示 I2C 总线启动信号 */</w:t>
      </w:r>
    </w:p>
    <w:p>
      <w:pPr>
        <w:pStyle w:val="6"/>
        <w:ind w:left="0" w:leftChars="0" w:firstLine="420" w:firstLineChars="0"/>
        <w:rPr>
          <w:rFonts w:hint="eastAsia"/>
        </w:rPr>
      </w:pPr>
      <w:r>
        <w:rPr>
          <w:rFonts w:hint="eastAsia"/>
        </w:rPr>
        <w:t>I2C_SDA_1();</w:t>
      </w:r>
    </w:p>
    <w:p>
      <w:pPr>
        <w:pStyle w:val="6"/>
        <w:ind w:left="0" w:leftChars="0" w:firstLine="420" w:firstLineChars="0"/>
        <w:rPr>
          <w:rFonts w:hint="eastAsia"/>
        </w:rPr>
      </w:pPr>
      <w:r>
        <w:rPr>
          <w:rFonts w:hint="eastAsia"/>
        </w:rPr>
        <w:t>I2C_SCL_1();</w:t>
      </w:r>
    </w:p>
    <w:p>
      <w:pPr>
        <w:pStyle w:val="6"/>
        <w:ind w:left="0" w:leftChars="0" w:firstLine="420" w:firstLineChars="0"/>
        <w:rPr>
          <w:rFonts w:hint="eastAsia"/>
        </w:rPr>
      </w:pPr>
      <w:r>
        <w:rPr>
          <w:rFonts w:hint="eastAsia"/>
        </w:rPr>
        <w:t>BSP_MyIIC_Delay();</w:t>
      </w:r>
    </w:p>
    <w:p>
      <w:pPr>
        <w:pStyle w:val="6"/>
        <w:ind w:left="0" w:leftChars="0" w:firstLine="420" w:firstLineChars="0"/>
        <w:rPr>
          <w:rFonts w:hint="eastAsia"/>
        </w:rPr>
      </w:pPr>
      <w:r>
        <w:rPr>
          <w:rFonts w:hint="eastAsia"/>
        </w:rPr>
        <w:t>I2C_SDA_0();</w:t>
      </w:r>
    </w:p>
    <w:p>
      <w:pPr>
        <w:pStyle w:val="6"/>
        <w:ind w:left="0" w:leftChars="0" w:firstLine="420" w:firstLineChars="0"/>
        <w:rPr>
          <w:rFonts w:hint="eastAsia"/>
        </w:rPr>
      </w:pPr>
      <w:r>
        <w:rPr>
          <w:rFonts w:hint="eastAsia"/>
        </w:rPr>
        <w:t>BSP_MyIIC_Delay();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//SDA 和SDL相继跳变</w:t>
      </w:r>
    </w:p>
    <w:p>
      <w:pPr>
        <w:pStyle w:val="6"/>
        <w:ind w:left="0" w:leftChars="0" w:firstLine="420" w:firstLineChars="0"/>
        <w:rPr>
          <w:rFonts w:hint="eastAsia"/>
        </w:rPr>
      </w:pPr>
      <w:r>
        <w:rPr>
          <w:rFonts w:hint="eastAsia"/>
        </w:rPr>
        <w:t>I2C_SCL_0();</w:t>
      </w:r>
    </w:p>
    <w:p>
      <w:pPr>
        <w:pStyle w:val="6"/>
        <w:ind w:left="0" w:leftChars="0" w:firstLine="420" w:firstLineChars="0"/>
        <w:rPr>
          <w:rFonts w:hint="eastAsia"/>
        </w:rPr>
      </w:pPr>
      <w:r>
        <w:rPr>
          <w:rFonts w:hint="eastAsia"/>
        </w:rPr>
        <w:t>BSP_MyIIC_Delay();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}</w:t>
      </w:r>
    </w:p>
    <w:p>
      <w:pPr>
        <w:pStyle w:val="4"/>
        <w:rPr>
          <w:rFonts w:hint="eastAsia"/>
        </w:rPr>
      </w:pPr>
      <w:r>
        <w:rPr>
          <w:rFonts w:hint="eastAsia"/>
        </w:rPr>
        <w:t>大气压力传感器实验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使用 GPIO 模拟 IIC 通信</w:t>
      </w:r>
      <w:r>
        <w:rPr>
          <w:rFonts w:hint="default"/>
        </w:rPr>
        <w:t>，同三轴加速度传感器</w:t>
      </w:r>
    </w:p>
    <w:p>
      <w:pPr>
        <w:pStyle w:val="4"/>
        <w:rPr>
          <w:rFonts w:hint="eastAsia"/>
        </w:rPr>
      </w:pPr>
      <w:r>
        <w:rPr>
          <w:rFonts w:hint="eastAsia"/>
        </w:rPr>
        <w:t>磁场强度传感器实验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使用 GPIO 模拟 IIC 通信</w:t>
      </w:r>
      <w:r>
        <w:rPr>
          <w:rFonts w:hint="default"/>
        </w:rPr>
        <w:t>，同三轴加速度传感器</w:t>
      </w:r>
    </w:p>
    <w:p>
      <w:pPr>
        <w:pStyle w:val="4"/>
        <w:rPr>
          <w:rFonts w:hint="eastAsia"/>
        </w:rPr>
      </w:pPr>
      <w:r>
        <w:rPr>
          <w:rFonts w:hint="eastAsia"/>
        </w:rPr>
        <w:t>光照强度传感器实验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default"/>
        </w:rPr>
        <w:t>使用I2C总线轮询</w:t>
      </w:r>
    </w:p>
    <w:p>
      <w:pPr>
        <w:pStyle w:val="4"/>
        <w:rPr>
          <w:rFonts w:hint="eastAsia"/>
        </w:rPr>
      </w:pPr>
      <w:r>
        <w:rPr>
          <w:rFonts w:hint="eastAsia"/>
        </w:rPr>
        <w:t>温湿度传感器实验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default"/>
        </w:rPr>
        <w:t>同震动传感器，采用外部中断和GPIO</w:t>
      </w:r>
    </w:p>
    <w:p>
      <w:pPr>
        <w:pStyle w:val="4"/>
        <w:rPr>
          <w:rFonts w:hint="eastAsia"/>
        </w:rPr>
      </w:pPr>
      <w:r>
        <w:rPr>
          <w:rFonts w:hint="eastAsia"/>
        </w:rPr>
        <w:t>颜色传感器实验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default"/>
        </w:rPr>
        <w:t>同震动传感器，采用外部中断和GPIO，检测到颜色值改变时产生中断，同时在对RGB分量论询，在采样一个分量的时候，关闭另外两个分量的使能关</w:t>
      </w:r>
    </w:p>
    <w:p>
      <w:pPr>
        <w:pStyle w:val="6"/>
        <w:ind w:left="0" w:leftChars="0" w:firstLine="0" w:firstLineChars="0"/>
        <w:rPr>
          <w:rFonts w:hint="eastAsia"/>
        </w:rPr>
      </w:pPr>
    </w:p>
    <w:p>
      <w:pPr>
        <w:pStyle w:val="4"/>
        <w:rPr>
          <w:rFonts w:hint="eastAsia"/>
        </w:rPr>
      </w:pPr>
      <w:r>
        <w:rPr>
          <w:rFonts w:hint="eastAsia"/>
        </w:rPr>
        <w:t>薄膜压力传感器实验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default"/>
        </w:rPr>
        <w:t>采用ADC，进行周期采样和转换</w:t>
      </w:r>
    </w:p>
    <w:p>
      <w:pPr>
        <w:pStyle w:val="4"/>
        <w:rPr>
          <w:rFonts w:hint="eastAsia"/>
        </w:rPr>
      </w:pPr>
      <w:r>
        <w:rPr>
          <w:rFonts w:hint="eastAsia"/>
        </w:rPr>
        <w:t>单轴倾角传感器实验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default"/>
        </w:rPr>
        <w:t>采用ADC，进行周期采样和转换</w:t>
      </w:r>
    </w:p>
    <w:p>
      <w:pPr>
        <w:pStyle w:val="4"/>
        <w:rPr>
          <w:rFonts w:hint="eastAsia"/>
        </w:rPr>
      </w:pPr>
      <w:r>
        <w:rPr>
          <w:rFonts w:hint="eastAsia"/>
        </w:rPr>
        <w:t>铂电阻传感器实验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default"/>
        </w:rPr>
        <w:t>采用ADC，进行周期采样和转换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89"/>
        <w:jc w:val="both"/>
        <w:rPr>
          <w:rFonts w:hint="eastAsia"/>
        </w:rPr>
      </w:pPr>
    </w:p>
    <w:p>
      <w:pPr>
        <w:pStyle w:val="89"/>
        <w:jc w:val="both"/>
        <w:rPr>
          <w:rFonts w:hint="eastAsia"/>
        </w:rPr>
      </w:pPr>
    </w:p>
    <w:p>
      <w:pPr>
        <w:pStyle w:val="89"/>
        <w:jc w:val="both"/>
        <w:rPr>
          <w:rFonts w:hint="eastAsia"/>
        </w:rPr>
      </w:pPr>
    </w:p>
    <w:p>
      <w:pPr>
        <w:pStyle w:val="89"/>
        <w:jc w:val="both"/>
        <w:rPr>
          <w:rFonts w:hint="eastAsia"/>
        </w:rPr>
      </w:pPr>
    </w:p>
    <w:p>
      <w:pPr>
        <w:pStyle w:val="89"/>
        <w:jc w:val="both"/>
        <w:rPr>
          <w:rFonts w:hint="eastAsia"/>
        </w:rPr>
      </w:pPr>
    </w:p>
    <w:p>
      <w:pPr>
        <w:pStyle w:val="89"/>
        <w:jc w:val="both"/>
        <w:rPr>
          <w:rFonts w:hint="eastAsia"/>
        </w:rPr>
      </w:pPr>
    </w:p>
    <w:p>
      <w:pPr>
        <w:pStyle w:val="89"/>
        <w:jc w:val="both"/>
        <w:rPr>
          <w:rFonts w:hint="eastAsia"/>
        </w:rPr>
      </w:pPr>
    </w:p>
    <w:p>
      <w:pPr>
        <w:pStyle w:val="89"/>
        <w:jc w:val="both"/>
        <w:rPr>
          <w:rFonts w:hint="eastAsia"/>
        </w:rPr>
      </w:pPr>
    </w:p>
    <w:p>
      <w:pPr>
        <w:pStyle w:val="89"/>
        <w:jc w:val="both"/>
        <w:rPr>
          <w:rFonts w:hint="eastAsia"/>
        </w:rPr>
      </w:pPr>
    </w:p>
    <w:p>
      <w:pPr>
        <w:pStyle w:val="89"/>
        <w:jc w:val="both"/>
        <w:rPr>
          <w:rFonts w:hint="eastAsia"/>
        </w:rPr>
      </w:pPr>
    </w:p>
    <w:p>
      <w:pPr>
        <w:pStyle w:val="89"/>
        <w:jc w:val="both"/>
        <w:rPr>
          <w:rFonts w:hint="eastAsia"/>
        </w:rPr>
      </w:pPr>
    </w:p>
    <w:p>
      <w:pPr>
        <w:pStyle w:val="89"/>
        <w:jc w:val="both"/>
        <w:rPr>
          <w:rFonts w:hint="eastAsia"/>
        </w:rPr>
      </w:pPr>
    </w:p>
    <w:p>
      <w:pPr>
        <w:pStyle w:val="89"/>
        <w:jc w:val="both"/>
        <w:rPr>
          <w:rFonts w:hint="eastAsia"/>
        </w:rPr>
      </w:pPr>
    </w:p>
    <w:p>
      <w:pPr>
        <w:pStyle w:val="89"/>
        <w:jc w:val="both"/>
        <w:rPr>
          <w:rFonts w:hint="eastAsia"/>
        </w:rPr>
      </w:pPr>
    </w:p>
    <w:p>
      <w:pPr>
        <w:pStyle w:val="89"/>
        <w:jc w:val="both"/>
        <w:rPr>
          <w:rFonts w:hint="eastAsia"/>
        </w:rPr>
      </w:pPr>
    </w:p>
    <w:p>
      <w:pPr>
        <w:pStyle w:val="89"/>
        <w:jc w:val="both"/>
        <w:rPr>
          <w:rFonts w:hint="eastAsia"/>
        </w:rPr>
      </w:pPr>
    </w:p>
    <w:p>
      <w:pPr>
        <w:pStyle w:val="89"/>
        <w:jc w:val="both"/>
        <w:rPr>
          <w:rFonts w:hint="eastAsia"/>
        </w:rPr>
      </w:pPr>
    </w:p>
    <w:p>
      <w:pPr>
        <w:pStyle w:val="89"/>
        <w:jc w:val="both"/>
        <w:rPr>
          <w:rFonts w:hint="eastAsia"/>
        </w:rPr>
      </w:pPr>
    </w:p>
    <w:p>
      <w:pPr>
        <w:pStyle w:val="89"/>
        <w:jc w:val="both"/>
        <w:rPr>
          <w:rFonts w:hint="eastAsia"/>
        </w:rPr>
      </w:pPr>
    </w:p>
    <w:p>
      <w:pPr>
        <w:pStyle w:val="89"/>
        <w:jc w:val="both"/>
        <w:rPr>
          <w:rFonts w:hint="eastAsia"/>
        </w:rPr>
      </w:pPr>
    </w:p>
    <w:p>
      <w:pPr>
        <w:pStyle w:val="3"/>
        <w:rPr>
          <w:rFonts w:hint="eastAsia"/>
        </w:rPr>
      </w:pPr>
      <w:bookmarkStart w:id="22" w:name="_Toc43940785"/>
      <w:r>
        <w:rPr>
          <w:rFonts w:hint="default"/>
        </w:rPr>
        <w:t>实验步骤</w:t>
      </w:r>
      <w:bookmarkEnd w:id="22"/>
    </w:p>
    <w:p>
      <w:pPr>
        <w:pStyle w:val="4"/>
        <w:rPr>
          <w:rFonts w:hint="default"/>
        </w:rPr>
      </w:pPr>
      <w:r>
        <w:rPr>
          <w:rFonts w:hint="default"/>
        </w:rPr>
        <w:t>硬件环境准备</w:t>
      </w:r>
    </w:p>
    <w:p>
      <w:pPr>
        <w:pStyle w:val="6"/>
        <w:numPr>
          <w:ilvl w:val="0"/>
          <w:numId w:val="16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插上电源想</w:t>
      </w:r>
    </w:p>
    <w:p>
      <w:pPr>
        <w:pStyle w:val="6"/>
        <w:numPr>
          <w:ilvl w:val="0"/>
          <w:numId w:val="16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连接JLINK</w:t>
      </w:r>
    </w:p>
    <w:p>
      <w:pPr>
        <w:pStyle w:val="6"/>
        <w:numPr>
          <w:ilvl w:val="0"/>
          <w:numId w:val="16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打开电源开关</w:t>
      </w:r>
    </w:p>
    <w:p>
      <w:pPr>
        <w:pStyle w:val="4"/>
        <w:rPr>
          <w:rFonts w:hint="eastAsia"/>
        </w:rPr>
      </w:pPr>
      <w:r>
        <w:rPr>
          <w:rFonts w:hint="default"/>
        </w:rPr>
        <w:t>软件环境配置</w:t>
      </w:r>
    </w:p>
    <w:p>
      <w:pPr>
        <w:pStyle w:val="6"/>
        <w:numPr>
          <w:ilvl w:val="0"/>
          <w:numId w:val="17"/>
        </w:numPr>
        <w:ind w:left="425" w:leftChars="0" w:hanging="425" w:firstLineChars="0"/>
        <w:rPr>
          <w:rFonts w:hint="eastAsia"/>
        </w:rPr>
      </w:pPr>
      <w:r>
        <w:rPr>
          <w:rFonts w:hint="default"/>
        </w:rPr>
        <w:t>安装</w:t>
      </w:r>
      <w:r>
        <w:rPr>
          <w:rFonts w:hint="eastAsia"/>
        </w:rPr>
        <w:t>USB 转串口芯片 CP2102 的驱动</w:t>
      </w:r>
    </w:p>
    <w:p>
      <w:pPr>
        <w:pStyle w:val="6"/>
        <w:numPr>
          <w:ilvl w:val="0"/>
          <w:numId w:val="17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>打开串口调试助手</w:t>
      </w:r>
      <w:r>
        <w:rPr>
          <w:rFonts w:hint="default"/>
        </w:rPr>
        <w:t>并选定串口号</w:t>
      </w:r>
    </w:p>
    <w:p>
      <w:pPr>
        <w:pStyle w:val="6"/>
        <w:numPr>
          <w:ilvl w:val="0"/>
          <w:numId w:val="17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>打开光盘对应核心板的工程，编译无误后，可以通过 MDK 的 Download 按钮下载程序写到核心板。</w:t>
      </w:r>
    </w:p>
    <w:p>
      <w:pPr>
        <w:pStyle w:val="6"/>
        <w:numPr>
          <w:ilvl w:val="0"/>
          <w:numId w:val="17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>利用串口调试助手观察实验现象：串口打印菜单信息，根据菜单提示信息在串口输入信息控制</w:t>
      </w:r>
      <w:r>
        <w:rPr>
          <w:rFonts w:hint="default"/>
        </w:rPr>
        <w:t>传感器</w:t>
      </w:r>
    </w:p>
    <w:p>
      <w:pPr>
        <w:pStyle w:val="6"/>
        <w:widowControl w:val="0"/>
        <w:numPr>
          <w:ilvl w:val="0"/>
          <w:numId w:val="0"/>
        </w:numPr>
        <w:tabs>
          <w:tab w:val="left" w:pos="425"/>
        </w:tabs>
        <w:jc w:val="both"/>
        <w:rPr>
          <w:rFonts w:hint="default"/>
        </w:rPr>
      </w:pPr>
    </w:p>
    <w:p>
      <w:pPr>
        <w:pStyle w:val="6"/>
        <w:widowControl w:val="0"/>
        <w:numPr>
          <w:ilvl w:val="0"/>
          <w:numId w:val="0"/>
        </w:numPr>
        <w:tabs>
          <w:tab w:val="left" w:pos="425"/>
        </w:tabs>
        <w:jc w:val="both"/>
        <w:rPr>
          <w:rFonts w:hint="default"/>
        </w:rPr>
      </w:pPr>
    </w:p>
    <w:p>
      <w:pPr>
        <w:pStyle w:val="6"/>
        <w:widowControl w:val="0"/>
        <w:numPr>
          <w:ilvl w:val="0"/>
          <w:numId w:val="0"/>
        </w:numPr>
        <w:tabs>
          <w:tab w:val="left" w:pos="425"/>
        </w:tabs>
        <w:jc w:val="both"/>
        <w:rPr>
          <w:rFonts w:hint="default"/>
        </w:rPr>
      </w:pPr>
    </w:p>
    <w:p>
      <w:pPr>
        <w:pStyle w:val="6"/>
        <w:widowControl w:val="0"/>
        <w:numPr>
          <w:ilvl w:val="0"/>
          <w:numId w:val="0"/>
        </w:numPr>
        <w:tabs>
          <w:tab w:val="left" w:pos="425"/>
        </w:tabs>
        <w:jc w:val="both"/>
        <w:rPr>
          <w:rFonts w:hint="default"/>
        </w:rPr>
      </w:pPr>
    </w:p>
    <w:p>
      <w:pPr>
        <w:pStyle w:val="6"/>
        <w:widowControl w:val="0"/>
        <w:numPr>
          <w:ilvl w:val="0"/>
          <w:numId w:val="0"/>
        </w:numPr>
        <w:tabs>
          <w:tab w:val="left" w:pos="425"/>
        </w:tabs>
        <w:jc w:val="both"/>
        <w:rPr>
          <w:rFonts w:hint="default"/>
        </w:rPr>
      </w:pPr>
    </w:p>
    <w:p>
      <w:pPr>
        <w:pStyle w:val="6"/>
        <w:widowControl w:val="0"/>
        <w:numPr>
          <w:ilvl w:val="0"/>
          <w:numId w:val="0"/>
        </w:numPr>
        <w:tabs>
          <w:tab w:val="left" w:pos="425"/>
        </w:tabs>
        <w:jc w:val="both"/>
        <w:rPr>
          <w:rFonts w:hint="default"/>
        </w:rPr>
      </w:pPr>
    </w:p>
    <w:p>
      <w:pPr>
        <w:pStyle w:val="6"/>
        <w:widowControl w:val="0"/>
        <w:numPr>
          <w:ilvl w:val="0"/>
          <w:numId w:val="0"/>
        </w:numPr>
        <w:tabs>
          <w:tab w:val="left" w:pos="425"/>
        </w:tabs>
        <w:jc w:val="both"/>
        <w:rPr>
          <w:rFonts w:hint="default"/>
        </w:rPr>
      </w:pPr>
    </w:p>
    <w:p>
      <w:pPr>
        <w:pStyle w:val="6"/>
        <w:widowControl w:val="0"/>
        <w:numPr>
          <w:ilvl w:val="0"/>
          <w:numId w:val="0"/>
        </w:numPr>
        <w:tabs>
          <w:tab w:val="left" w:pos="425"/>
        </w:tabs>
        <w:jc w:val="both"/>
        <w:rPr>
          <w:rFonts w:hint="default"/>
        </w:rPr>
      </w:pPr>
    </w:p>
    <w:p>
      <w:pPr>
        <w:pStyle w:val="6"/>
        <w:widowControl w:val="0"/>
        <w:numPr>
          <w:ilvl w:val="0"/>
          <w:numId w:val="0"/>
        </w:numPr>
        <w:tabs>
          <w:tab w:val="left" w:pos="425"/>
        </w:tabs>
        <w:jc w:val="both"/>
        <w:rPr>
          <w:rFonts w:hint="default"/>
        </w:rPr>
      </w:pPr>
    </w:p>
    <w:p>
      <w:pPr>
        <w:pStyle w:val="6"/>
        <w:widowControl w:val="0"/>
        <w:numPr>
          <w:ilvl w:val="0"/>
          <w:numId w:val="0"/>
        </w:numPr>
        <w:tabs>
          <w:tab w:val="left" w:pos="425"/>
        </w:tabs>
        <w:jc w:val="both"/>
        <w:rPr>
          <w:rFonts w:hint="default"/>
        </w:rPr>
      </w:pPr>
    </w:p>
    <w:p>
      <w:pPr>
        <w:pStyle w:val="6"/>
        <w:widowControl w:val="0"/>
        <w:numPr>
          <w:ilvl w:val="0"/>
          <w:numId w:val="0"/>
        </w:numPr>
        <w:tabs>
          <w:tab w:val="left" w:pos="425"/>
        </w:tabs>
        <w:jc w:val="both"/>
        <w:rPr>
          <w:rFonts w:hint="default"/>
        </w:rPr>
      </w:pPr>
    </w:p>
    <w:p>
      <w:pPr>
        <w:pStyle w:val="6"/>
        <w:widowControl w:val="0"/>
        <w:numPr>
          <w:ilvl w:val="0"/>
          <w:numId w:val="0"/>
        </w:numPr>
        <w:tabs>
          <w:tab w:val="left" w:pos="425"/>
        </w:tabs>
        <w:jc w:val="both"/>
        <w:rPr>
          <w:rFonts w:hint="default"/>
        </w:rPr>
      </w:pPr>
    </w:p>
    <w:p>
      <w:pPr>
        <w:pStyle w:val="6"/>
        <w:widowControl w:val="0"/>
        <w:numPr>
          <w:ilvl w:val="0"/>
          <w:numId w:val="0"/>
        </w:numPr>
        <w:tabs>
          <w:tab w:val="left" w:pos="425"/>
        </w:tabs>
        <w:jc w:val="both"/>
        <w:rPr>
          <w:rFonts w:hint="default"/>
        </w:rPr>
      </w:pPr>
    </w:p>
    <w:p>
      <w:pPr>
        <w:pStyle w:val="6"/>
        <w:widowControl w:val="0"/>
        <w:numPr>
          <w:ilvl w:val="0"/>
          <w:numId w:val="0"/>
        </w:numPr>
        <w:tabs>
          <w:tab w:val="left" w:pos="425"/>
        </w:tabs>
        <w:jc w:val="both"/>
        <w:rPr>
          <w:rFonts w:hint="eastAsia"/>
        </w:rPr>
      </w:pPr>
    </w:p>
    <w:p>
      <w:pPr>
        <w:pStyle w:val="3"/>
        <w:rPr>
          <w:rFonts w:hint="eastAsia"/>
        </w:rPr>
      </w:pPr>
      <w:bookmarkStart w:id="23" w:name="_Toc801533156"/>
      <w:r>
        <w:rPr>
          <w:rFonts w:hint="default"/>
        </w:rPr>
        <w:t>实验过程与结果分析</w:t>
      </w:r>
      <w:bookmarkEnd w:id="23"/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>实验过程中对于综合测试程序和所有能够使用的传感器进行了测试，此处只列举具有明显现象和描述价值的实验过程</w:t>
      </w:r>
    </w:p>
    <w:p>
      <w:pPr>
        <w:pStyle w:val="4"/>
        <w:rPr>
          <w:rFonts w:hint="default"/>
        </w:rPr>
      </w:pPr>
      <w:r>
        <w:rPr>
          <w:rFonts w:hint="default"/>
        </w:rPr>
        <w:t>雨雪传感器</w:t>
      </w:r>
    </w:p>
    <w:p>
      <w:pPr>
        <w:pStyle w:val="7"/>
        <w:numPr>
          <w:ilvl w:val="0"/>
          <w:numId w:val="18"/>
        </w:numPr>
        <w:ind w:left="425" w:leftChars="0" w:hanging="425" w:firstLineChars="0"/>
      </w:pPr>
      <w:r>
        <w:rPr>
          <w:rFonts w:hint="default"/>
        </w:rPr>
        <w:t>实验过程</w:t>
      </w:r>
    </w:p>
    <w:p>
      <w:pPr>
        <w:numPr>
          <w:ilvl w:val="1"/>
          <w:numId w:val="18"/>
        </w:numPr>
        <w:rPr>
          <w:rFonts w:hint="eastAsia"/>
        </w:rPr>
      </w:pPr>
      <w:r>
        <w:rPr>
          <w:rFonts w:hint="eastAsia"/>
        </w:rPr>
        <w:t>将平台通电，通过</w:t>
      </w:r>
      <w:r>
        <w:t>J-link</w:t>
      </w:r>
      <w:r>
        <w:rPr>
          <w:rFonts w:hint="eastAsia"/>
        </w:rPr>
        <w:t>链接到PC端，同时连接PC和平台之间的串口数据线（实现双工通信）。</w:t>
      </w:r>
    </w:p>
    <w:p>
      <w:pPr>
        <w:numPr>
          <w:ilvl w:val="1"/>
          <w:numId w:val="18"/>
        </w:numPr>
        <w:rPr>
          <w:rFonts w:hint="eastAsia"/>
        </w:rPr>
      </w:pPr>
      <w:r>
        <w:rPr>
          <w:rFonts w:hint="eastAsia"/>
        </w:rPr>
        <w:t>打开对应实验工程，编译连接通过后，烧写程序到MCU，打开串口调试助手并配置（默认配置）。</w:t>
      </w:r>
    </w:p>
    <w:p>
      <w:pPr>
        <w:numPr>
          <w:ilvl w:val="1"/>
          <w:numId w:val="18"/>
        </w:numPr>
        <w:rPr>
          <w:rFonts w:hint="default"/>
        </w:rPr>
      </w:pPr>
      <w:r>
        <w:rPr>
          <w:rFonts w:hint="eastAsia"/>
        </w:rPr>
        <w:t>实验结果：串口打印菜单信息，用手指轻按传感器上的长条金属片，串口打印报警信息。</w:t>
      </w:r>
    </w:p>
    <w:p>
      <w:pPr>
        <w:pStyle w:val="7"/>
        <w:numPr>
          <w:ilvl w:val="0"/>
          <w:numId w:val="18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实验结果</w:t>
      </w:r>
    </w:p>
    <w:p>
      <w:pPr>
        <w:pStyle w:val="6"/>
        <w:ind w:left="0" w:leftChars="0" w:firstLine="0" w:firstLineChars="0"/>
        <w:jc w:val="center"/>
      </w:pPr>
      <w:r>
        <w:drawing>
          <wp:inline distT="0" distB="0" distL="0" distR="0">
            <wp:extent cx="2900680" cy="2778760"/>
            <wp:effectExtent l="0" t="0" r="13970" b="2540"/>
            <wp:docPr id="22" name="图片 22" descr="C:\Users\dell\Documents\Tencent Files\812486914\Image\C2C\QDZ$E(QO@@%P[ZY8]TRE4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C:\Users\dell\Documents\Tencent Files\812486914\Image\C2C\QDZ$E(QO@@%P[ZY8]TRE4D0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068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7</w:t>
      </w:r>
      <w:r>
        <w:fldChar w:fldCharType="end"/>
      </w:r>
      <w:r>
        <w:t xml:space="preserve"> </w:t>
      </w:r>
      <w:r>
        <w:t>雨雪传感器测试图</w:t>
      </w:r>
    </w:p>
    <w:p>
      <w:pPr>
        <w:pStyle w:val="7"/>
        <w:numPr>
          <w:ilvl w:val="0"/>
          <w:numId w:val="18"/>
        </w:numPr>
        <w:ind w:left="425" w:leftChars="0" w:hanging="425" w:firstLineChars="0"/>
      </w:pPr>
      <w:r>
        <w:t>实验分析</w:t>
      </w:r>
    </w:p>
    <w:p>
      <w:r>
        <w:t>实际过程中，需要使用较大的力量才能达到传感器阈值</w:t>
      </w:r>
    </w:p>
    <w:p>
      <w:pPr>
        <w:pStyle w:val="7"/>
        <w:numPr>
          <w:ilvl w:val="0"/>
          <w:numId w:val="18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应用场景</w:t>
      </w:r>
    </w:p>
    <w:p>
      <w:r>
        <w:rPr>
          <w:rFonts w:hint="eastAsia"/>
          <w:lang w:val="en-US" w:eastAsia="zh-CN"/>
        </w:rPr>
        <w:t>用于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"https://baike.baidu.com/item/%E6%B0%94%E8%B1%A1" \t "/home/hover/Documents\\x/_blank"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</w:rPr>
        <w:t>气象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、海洋、环境、机场、港口、实验室、工农业及交通等领域的雨雪有无定性测量。</w:t>
      </w:r>
    </w:p>
    <w:p>
      <w:pPr>
        <w:pStyle w:val="4"/>
        <w:rPr>
          <w:rFonts w:hint="default"/>
        </w:rPr>
      </w:pPr>
      <w:r>
        <w:rPr>
          <w:rFonts w:hint="default"/>
        </w:rPr>
        <w:t>光照传感器</w:t>
      </w:r>
    </w:p>
    <w:p>
      <w:pPr>
        <w:pStyle w:val="7"/>
        <w:numPr>
          <w:ilvl w:val="0"/>
          <w:numId w:val="19"/>
        </w:numPr>
        <w:ind w:left="425" w:leftChars="0" w:hanging="425" w:firstLineChars="0"/>
      </w:pPr>
      <w:r>
        <w:rPr>
          <w:rFonts w:hint="default"/>
        </w:rPr>
        <w:t>实验过程</w:t>
      </w:r>
    </w:p>
    <w:p>
      <w:pPr>
        <w:numPr>
          <w:ilvl w:val="0"/>
          <w:numId w:val="20"/>
        </w:numPr>
        <w:tabs>
          <w:tab w:val="clear" w:pos="425"/>
        </w:tabs>
        <w:ind w:left="0" w:leftChars="0" w:firstLine="845" w:firstLineChars="0"/>
        <w:rPr>
          <w:rFonts w:hint="eastAsia"/>
        </w:rPr>
      </w:pPr>
      <w:r>
        <w:rPr>
          <w:rFonts w:hint="eastAsia"/>
        </w:rPr>
        <w:t>将平台通电，通过J-link链接到PC端，同时连接PC和平台之间的串口数据线（实现双工通信）。</w:t>
      </w:r>
    </w:p>
    <w:p>
      <w:pPr>
        <w:numPr>
          <w:ilvl w:val="0"/>
          <w:numId w:val="20"/>
        </w:numPr>
        <w:tabs>
          <w:tab w:val="clear" w:pos="425"/>
        </w:tabs>
        <w:ind w:left="0" w:leftChars="0" w:firstLine="845" w:firstLineChars="0"/>
        <w:rPr>
          <w:rFonts w:hint="eastAsia"/>
        </w:rPr>
      </w:pPr>
      <w:r>
        <w:rPr>
          <w:rFonts w:hint="eastAsia"/>
        </w:rPr>
        <w:t>打开对应实验工程，编译连接通过后，烧写程序到MCU，打开串口调试助手并配置（默认配置）。</w:t>
      </w:r>
    </w:p>
    <w:p>
      <w:pPr>
        <w:numPr>
          <w:ilvl w:val="0"/>
          <w:numId w:val="20"/>
        </w:numPr>
        <w:tabs>
          <w:tab w:val="clear" w:pos="425"/>
        </w:tabs>
        <w:ind w:left="0" w:leftChars="0" w:firstLine="845" w:firstLineChars="0"/>
        <w:rPr>
          <w:rFonts w:hint="eastAsia"/>
        </w:rPr>
      </w:pPr>
      <w:r>
        <w:rPr>
          <w:rFonts w:hint="eastAsia"/>
        </w:rPr>
        <w:t>实验结果：串口打印菜单信息（截图中未显示），不断输出当前模式下光照强度传感器测得 的结果。</w:t>
      </w:r>
    </w:p>
    <w:p>
      <w:pPr>
        <w:pStyle w:val="7"/>
        <w:numPr>
          <w:ilvl w:val="0"/>
          <w:numId w:val="19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实验结果</w:t>
      </w:r>
    </w:p>
    <w:p>
      <w:pPr>
        <w:numPr>
          <w:numId w:val="0"/>
        </w:numPr>
        <w:rPr>
          <w:rFonts w:hint="default"/>
        </w:rPr>
      </w:pPr>
      <w:r>
        <w:rPr>
          <w:rFonts w:hint="eastAsia"/>
        </w:rPr>
        <w:t>串口打印菜单信息（截图中未显示），不断输出当前模式下光照强度传感器测得 的结果。</w:t>
      </w:r>
    </w:p>
    <w:p>
      <w:pPr>
        <w:pStyle w:val="7"/>
        <w:numPr>
          <w:ilvl w:val="0"/>
          <w:numId w:val="19"/>
        </w:numPr>
        <w:ind w:left="425" w:leftChars="0" w:hanging="425" w:firstLineChars="0"/>
      </w:pPr>
      <w:r>
        <w:t>实验分析</w:t>
      </w:r>
    </w:p>
    <w:p>
      <w:r>
        <w:t>实际过程中，</w:t>
      </w:r>
      <w:r>
        <w:t>需要遮挡附近的光照传感器光源</w:t>
      </w:r>
    </w:p>
    <w:p>
      <w:pPr>
        <w:pStyle w:val="7"/>
        <w:numPr>
          <w:ilvl w:val="0"/>
          <w:numId w:val="19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应用场景</w:t>
      </w:r>
    </w:p>
    <w:p>
      <w:pPr>
        <w:pStyle w:val="6"/>
      </w:pPr>
      <w:r>
        <w:drawing>
          <wp:inline distT="0" distB="0" distL="114300" distR="114300">
            <wp:extent cx="5615305" cy="3206750"/>
            <wp:effectExtent l="0" t="0" r="4445" b="12700"/>
            <wp:docPr id="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5305" cy="3206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rPr>
          <w:rFonts w:hint="default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7</w:t>
      </w:r>
      <w:r>
        <w:fldChar w:fldCharType="end"/>
      </w:r>
      <w:r>
        <w:t xml:space="preserve"> </w:t>
      </w:r>
      <w:r>
        <w:t>光照传感器应用场景</w:t>
      </w:r>
    </w:p>
    <w:p>
      <w:pPr>
        <w:pStyle w:val="4"/>
      </w:pPr>
      <w:r>
        <w:t>单轴倾角传感器实验</w:t>
      </w:r>
    </w:p>
    <w:p>
      <w:pPr>
        <w:pStyle w:val="7"/>
        <w:numPr>
          <w:ilvl w:val="0"/>
          <w:numId w:val="21"/>
        </w:numPr>
        <w:ind w:left="425" w:leftChars="0" w:hanging="425" w:firstLineChars="0"/>
        <w:rPr>
          <w:rFonts w:hint="eastAsia"/>
        </w:rPr>
      </w:pPr>
      <w:r>
        <w:rPr>
          <w:rFonts w:hint="default"/>
        </w:rPr>
        <w:t>实验过程</w:t>
      </w:r>
    </w:p>
    <w:p>
      <w:pPr>
        <w:numPr>
          <w:ilvl w:val="1"/>
          <w:numId w:val="21"/>
        </w:numPr>
        <w:rPr>
          <w:rFonts w:hint="eastAsia"/>
        </w:rPr>
      </w:pPr>
      <w:r>
        <w:rPr>
          <w:rFonts w:hint="eastAsia"/>
        </w:rPr>
        <w:t>将平台通电，通过J-link链接到PC端，同时连接PC和平台之间的串口数据线（实现双工通信）。</w:t>
      </w:r>
    </w:p>
    <w:p>
      <w:pPr>
        <w:numPr>
          <w:ilvl w:val="1"/>
          <w:numId w:val="21"/>
        </w:numPr>
        <w:rPr>
          <w:rFonts w:hint="eastAsia"/>
        </w:rPr>
      </w:pPr>
      <w:r>
        <w:rPr>
          <w:rFonts w:hint="eastAsia"/>
        </w:rPr>
        <w:t>打开对应实验工程，编译连接通过后，烧写程序到MCU，打开串口调试助手并配置（默认配置）。</w:t>
      </w:r>
    </w:p>
    <w:p>
      <w:pPr>
        <w:numPr>
          <w:ilvl w:val="1"/>
          <w:numId w:val="21"/>
        </w:numPr>
      </w:pPr>
      <w:r>
        <w:rPr>
          <w:rFonts w:hint="eastAsia"/>
        </w:rPr>
        <w:t>实验结果：串口打印菜单信息，不断输出单轴倾角传感器采集到的数据。倾斜传感器，可看到数据改变。</w:t>
      </w:r>
    </w:p>
    <w:p>
      <w:pPr>
        <w:pStyle w:val="7"/>
        <w:numPr>
          <w:ilvl w:val="0"/>
          <w:numId w:val="21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实验结果</w:t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eastAsia"/>
        </w:rPr>
        <w:t>串口打印菜单信息，不断输出单轴倾角传感器采集到的数据。倾斜传感器，可看到数据改变。</w:t>
      </w:r>
    </w:p>
    <w:p>
      <w:pPr>
        <w:pStyle w:val="7"/>
        <w:numPr>
          <w:ilvl w:val="0"/>
          <w:numId w:val="21"/>
        </w:numPr>
        <w:ind w:left="425" w:leftChars="0" w:hanging="425" w:firstLineChars="0"/>
      </w:pPr>
      <w:r>
        <w:t>实验分析</w:t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>倾斜箱体，需注意串口通信的连接处，更好的方法是将其进行茶歇</w:t>
      </w:r>
    </w:p>
    <w:p>
      <w:pPr>
        <w:pStyle w:val="7"/>
        <w:numPr>
          <w:ilvl w:val="0"/>
          <w:numId w:val="21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应用场景</w:t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>倾角传感器用于各种测量角度的应用中。例如,高精度激光仪器水平、工程机械设备调零。</w:t>
      </w:r>
    </w:p>
    <w:p>
      <w:pPr>
        <w:pStyle w:val="6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4071620" cy="2710815"/>
            <wp:effectExtent l="0" t="0" r="5080" b="13335"/>
            <wp:docPr id="28" name="Picture 28" descr="t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img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7162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rPr>
          <w:rFonts w:hint="default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7</w:t>
      </w:r>
      <w:r>
        <w:fldChar w:fldCharType="end"/>
      </w:r>
      <w:r>
        <w:t xml:space="preserve"> </w:t>
      </w:r>
      <w:r>
        <w:t>单轴倾角传感器</w:t>
      </w:r>
      <w:r>
        <w:t>应用场景</w:t>
      </w:r>
      <w:r>
        <w:t>-相机姿态确定</w:t>
      </w:r>
    </w:p>
    <w:p>
      <w:pPr>
        <w:pStyle w:val="4"/>
        <w:rPr>
          <w:rFonts w:hint="eastAsia"/>
        </w:rPr>
      </w:pPr>
      <w:r>
        <w:t>三轴加速度</w:t>
      </w:r>
      <w:r>
        <w:t>传感器实验</w:t>
      </w:r>
    </w:p>
    <w:p>
      <w:pPr>
        <w:pStyle w:val="7"/>
        <w:numPr>
          <w:ilvl w:val="0"/>
          <w:numId w:val="22"/>
        </w:numPr>
        <w:ind w:left="425" w:leftChars="0" w:hanging="425" w:firstLineChars="0"/>
        <w:rPr>
          <w:rFonts w:hint="eastAsia"/>
        </w:rPr>
      </w:pPr>
      <w:r>
        <w:rPr>
          <w:rFonts w:hint="default"/>
        </w:rPr>
        <w:t>实验过程</w:t>
      </w:r>
    </w:p>
    <w:p>
      <w:pPr>
        <w:numPr>
          <w:ilvl w:val="1"/>
          <w:numId w:val="22"/>
        </w:numPr>
        <w:rPr>
          <w:rFonts w:hint="eastAsia"/>
        </w:rPr>
      </w:pPr>
      <w:r>
        <w:rPr>
          <w:rFonts w:hint="eastAsia"/>
        </w:rPr>
        <w:t>连接 J-Link， 使用 mini USB 连接线连接电脑与底板 J2 串口， 连接 5V 电源给平台供电。</w:t>
      </w:r>
    </w:p>
    <w:p>
      <w:pPr>
        <w:numPr>
          <w:ilvl w:val="1"/>
          <w:numId w:val="22"/>
        </w:numPr>
        <w:rPr>
          <w:rFonts w:hint="eastAsia"/>
        </w:rPr>
      </w:pPr>
      <w:r>
        <w:rPr>
          <w:rFonts w:hint="eastAsia"/>
        </w:rPr>
        <w:t>打开平台开关。</w:t>
      </w:r>
    </w:p>
    <w:p>
      <w:pPr>
        <w:numPr>
          <w:ilvl w:val="1"/>
          <w:numId w:val="22"/>
        </w:numPr>
        <w:rPr>
          <w:rFonts w:hint="eastAsia"/>
        </w:rPr>
      </w:pPr>
      <w:r>
        <w:rPr>
          <w:rFonts w:hint="eastAsia"/>
        </w:rPr>
        <w:t>打开串口调试助手</w:t>
      </w:r>
    </w:p>
    <w:p>
      <w:pPr>
        <w:numPr>
          <w:ilvl w:val="1"/>
          <w:numId w:val="22"/>
        </w:numPr>
        <w:rPr>
          <w:rFonts w:hint="eastAsia"/>
        </w:rPr>
      </w:pPr>
      <w:r>
        <w:rPr>
          <w:rFonts w:hint="eastAsia"/>
        </w:rPr>
        <w:t>打开光盘对应核心板的工程， 编译无误后， 可以通过 MDK 的 Download 按钮下载程序写到核心板。</w:t>
      </w:r>
    </w:p>
    <w:p>
      <w:pPr>
        <w:numPr>
          <w:ilvl w:val="1"/>
          <w:numId w:val="22"/>
        </w:numPr>
        <w:rPr>
          <w:rFonts w:hint="eastAsia"/>
        </w:rPr>
      </w:pPr>
      <w:r>
        <w:rPr>
          <w:rFonts w:hint="eastAsia"/>
        </w:rPr>
        <w:t>利用串口调试助手观察实验现象： 串口首先打印菜单和初始化信息， 然后不断输出三轴加速度计</w:t>
      </w:r>
    </w:p>
    <w:p>
      <w:pPr>
        <w:numPr>
          <w:ilvl w:val="1"/>
          <w:numId w:val="22"/>
        </w:numPr>
      </w:pPr>
      <w:r>
        <w:rPr>
          <w:rFonts w:hint="eastAsia"/>
        </w:rPr>
        <w:t>传感器采集到的数据； 更改传感器的姿态， 可以看到 X/Y/Z 三个轴测量数据的变化。</w:t>
      </w:r>
    </w:p>
    <w:p>
      <w:pPr>
        <w:pStyle w:val="7"/>
        <w:numPr>
          <w:ilvl w:val="0"/>
          <w:numId w:val="22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实验结果</w:t>
      </w:r>
    </w:p>
    <w:p>
      <w:pPr>
        <w:numPr>
          <w:numId w:val="0"/>
        </w:numPr>
        <w:rPr>
          <w:rFonts w:hint="eastAsia"/>
        </w:rPr>
      </w:pPr>
      <w:r>
        <w:rPr>
          <w:rFonts w:hint="eastAsia"/>
        </w:rPr>
        <w:t>传感器采集到的数据； 更改传感器的姿态， 可以看到 X/Y/Z 三个轴测量数据的变化。</w:t>
      </w:r>
    </w:p>
    <w:p>
      <w:pPr>
        <w:pStyle w:val="6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4127500" cy="4127500"/>
            <wp:effectExtent l="0" t="0" r="6350" b="6350"/>
            <wp:docPr id="21" name="Picture 21" descr="TIM图片20190326005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IM图片2019032600580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1275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rPr>
          <w:rFonts w:hint="default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8</w:t>
      </w:r>
      <w:r>
        <w:fldChar w:fldCharType="end"/>
      </w:r>
      <w:r>
        <w:t xml:space="preserve"> 拆卸三轴加速度传感器</w:t>
      </w:r>
    </w:p>
    <w:p>
      <w:pPr>
        <w:pStyle w:val="7"/>
        <w:numPr>
          <w:ilvl w:val="0"/>
          <w:numId w:val="22"/>
        </w:numPr>
        <w:ind w:left="425" w:leftChars="0" w:hanging="425" w:firstLineChars="0"/>
      </w:pPr>
      <w:r>
        <w:t>实验分析</w:t>
      </w:r>
    </w:p>
    <w:p>
      <w:pPr>
        <w:rPr>
          <w:rFonts w:hint="eastAsia"/>
        </w:rPr>
      </w:pPr>
      <w:r>
        <w:rPr>
          <w:rFonts w:hint="default"/>
        </w:rPr>
        <w:t>敏感度十分高，对于需要测量量需短时间平均值处理。</w:t>
      </w:r>
    </w:p>
    <w:p>
      <w:pPr>
        <w:pStyle w:val="7"/>
        <w:numPr>
          <w:ilvl w:val="0"/>
          <w:numId w:val="22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应用场景</w:t>
      </w:r>
    </w:p>
    <w:p>
      <w:pPr>
        <w:pStyle w:val="89"/>
        <w:rPr>
          <w:lang w:val="en-US" w:eastAsia="zh-CN"/>
        </w:rPr>
      </w:pPr>
      <w:r>
        <w:rPr>
          <w:lang w:val="en-US" w:eastAsia="zh-CN"/>
        </w:rPr>
        <w:drawing>
          <wp:inline distT="0" distB="0" distL="114300" distR="114300">
            <wp:extent cx="4595495" cy="3065145"/>
            <wp:effectExtent l="0" t="0" r="14605" b="1905"/>
            <wp:docPr id="29" name="Picture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9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95495" cy="3065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rPr>
          <w:rFonts w:hint="default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8</w:t>
      </w:r>
      <w:r>
        <w:fldChar w:fldCharType="end"/>
      </w:r>
      <w:r>
        <w:t xml:space="preserve"> </w:t>
      </w:r>
      <w:r>
        <w:t>三轴加速度传感器引用场景-手环运动检测</w:t>
      </w:r>
    </w:p>
    <w:p>
      <w:pPr>
        <w:pStyle w:val="4"/>
        <w:rPr>
          <w:rFonts w:hint="default"/>
        </w:rPr>
      </w:pPr>
      <w:r>
        <w:rPr>
          <w:rFonts w:hint="default"/>
        </w:rPr>
        <w:t>传感器板载测试</w:t>
      </w:r>
    </w:p>
    <w:p>
      <w:pPr>
        <w:rPr>
          <w:rFonts w:hint="default"/>
        </w:rPr>
      </w:pPr>
      <w:r>
        <w:rPr>
          <w:rFonts w:hint="default"/>
        </w:rPr>
        <w:t>拷贝上板载默认测试程序，对所有传感器进行板载显示</w:t>
      </w:r>
    </w:p>
    <w:p>
      <w:pPr>
        <w:pStyle w:val="89"/>
      </w:pPr>
      <w:bookmarkStart w:id="24" w:name="_Toc437613321"/>
      <w:r>
        <w:drawing>
          <wp:inline distT="0" distB="0" distL="114300" distR="114300">
            <wp:extent cx="3382645" cy="3382645"/>
            <wp:effectExtent l="0" t="0" r="8255" b="8255"/>
            <wp:docPr id="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82645" cy="3382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19"/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9</w:t>
      </w:r>
      <w:r>
        <w:fldChar w:fldCharType="end"/>
      </w:r>
      <w:r>
        <w:t xml:space="preserve"> 传感器板载测试</w:t>
      </w:r>
    </w:p>
    <w:p>
      <w:pPr>
        <w:rPr>
          <w:rFonts w:hint="default"/>
        </w:rPr>
      </w:pPr>
    </w:p>
    <w:p>
      <w:pPr>
        <w:pStyle w:val="3"/>
      </w:pPr>
      <w:r>
        <w:rPr>
          <w:rFonts w:hint="eastAsia"/>
        </w:rPr>
        <w:t>实验问题分析</w:t>
      </w:r>
    </w:p>
    <w:p>
      <w:pPr>
        <w:pStyle w:val="4"/>
      </w:pPr>
      <w:r>
        <w:t>串口助手输入</w:t>
      </w:r>
    </w:p>
    <w:p>
      <w:pPr>
        <w:numPr>
          <w:ilvl w:val="0"/>
          <w:numId w:val="23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>问题</w:t>
      </w:r>
    </w:p>
    <w:p>
      <w:r>
        <w:rPr>
          <w:rFonts w:hint="default"/>
        </w:rPr>
        <w:t>存在输入框锁死，被广告信息占用</w:t>
      </w:r>
    </w:p>
    <w:p>
      <w:pPr>
        <w:numPr>
          <w:ilvl w:val="0"/>
          <w:numId w:val="23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>分析</w:t>
      </w:r>
    </w:p>
    <w:p>
      <w:pPr>
        <w:rPr>
          <w:rFonts w:hint="eastAsia"/>
        </w:rPr>
      </w:pPr>
      <w:r>
        <w:rPr>
          <w:rFonts w:hint="default"/>
        </w:rPr>
        <w:t>程序BUG</w:t>
      </w:r>
    </w:p>
    <w:p>
      <w:pPr>
        <w:numPr>
          <w:ilvl w:val="0"/>
          <w:numId w:val="23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解决</w:t>
      </w:r>
    </w:p>
    <w:p>
      <w:pPr>
        <w:rPr>
          <w:rFonts w:hint="default"/>
        </w:rPr>
      </w:pPr>
      <w:r>
        <w:rPr>
          <w:rFonts w:hint="default"/>
        </w:rPr>
        <w:t>多发送几次</w:t>
      </w:r>
    </w:p>
    <w:p>
      <w:pPr>
        <w:rPr>
          <w:rFonts w:hint="eastAsia"/>
        </w:rPr>
      </w:pPr>
    </w:p>
    <w:p>
      <w:pPr>
        <w:pStyle w:val="4"/>
        <w:rPr>
          <w:rFonts w:hint="eastAsia"/>
        </w:rPr>
      </w:pPr>
      <w:r>
        <w:rPr>
          <w:rFonts w:hint="default"/>
        </w:rPr>
        <w:t>传感器过于敏感</w:t>
      </w:r>
    </w:p>
    <w:p>
      <w:pPr>
        <w:numPr>
          <w:ilvl w:val="0"/>
          <w:numId w:val="24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>问题</w:t>
      </w:r>
    </w:p>
    <w:p>
      <w:pPr>
        <w:ind w:left="720" w:hanging="720" w:hangingChars="300"/>
      </w:pPr>
      <w:r>
        <w:rPr>
          <w:rFonts w:hint="default"/>
        </w:rPr>
        <w:t>部分传感器（如三轴传感器）</w:t>
      </w:r>
      <w:r>
        <w:rPr>
          <w:rFonts w:hint="default"/>
        </w:rPr>
        <w:t>过于敏感</w:t>
      </w:r>
    </w:p>
    <w:p>
      <w:pPr>
        <w:numPr>
          <w:ilvl w:val="0"/>
          <w:numId w:val="24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>分析</w:t>
      </w:r>
    </w:p>
    <w:p>
      <w:pPr>
        <w:ind w:left="720" w:hanging="720" w:hangingChars="300"/>
        <w:rPr>
          <w:rFonts w:hint="eastAsia"/>
        </w:rPr>
      </w:pPr>
      <w:r>
        <w:rPr>
          <w:rFonts w:hint="default"/>
        </w:rPr>
        <w:t>程序轮询时间过短</w:t>
      </w:r>
    </w:p>
    <w:p>
      <w:pPr>
        <w:numPr>
          <w:ilvl w:val="0"/>
          <w:numId w:val="24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解决</w:t>
      </w:r>
    </w:p>
    <w:p>
      <w:pPr>
        <w:numPr>
          <w:ilvl w:val="1"/>
          <w:numId w:val="24"/>
        </w:numPr>
        <w:tabs>
          <w:tab w:val="left" w:pos="425"/>
          <w:tab w:val="clear" w:pos="840"/>
        </w:tabs>
        <w:ind w:left="840" w:leftChars="0" w:hanging="420" w:firstLineChars="0"/>
        <w:rPr>
          <w:rFonts w:hint="default"/>
        </w:rPr>
      </w:pPr>
      <w:r>
        <w:rPr>
          <w:rFonts w:hint="default"/>
        </w:rPr>
        <w:t>软件方法：改变总线问询频率</w:t>
      </w:r>
    </w:p>
    <w:p>
      <w:pPr>
        <w:numPr>
          <w:ilvl w:val="1"/>
          <w:numId w:val="24"/>
        </w:numPr>
        <w:tabs>
          <w:tab w:val="left" w:pos="425"/>
          <w:tab w:val="clear" w:pos="840"/>
        </w:tabs>
        <w:ind w:left="840" w:leftChars="0" w:hanging="420" w:firstLineChars="0"/>
        <w:rPr>
          <w:rFonts w:hint="eastAsia"/>
        </w:rPr>
      </w:pPr>
      <w:r>
        <w:rPr>
          <w:rFonts w:hint="default"/>
        </w:rPr>
        <w:t>统计方法：短时间内多次取平均值</w:t>
      </w:r>
    </w:p>
    <w:p>
      <w:pPr>
        <w:widowControl w:val="0"/>
        <w:numPr>
          <w:numId w:val="0"/>
        </w:numPr>
        <w:tabs>
          <w:tab w:val="left" w:pos="425"/>
        </w:tabs>
        <w:jc w:val="both"/>
        <w:rPr>
          <w:rFonts w:hint="eastAsia"/>
        </w:rPr>
      </w:pPr>
    </w:p>
    <w:p>
      <w:pPr>
        <w:pStyle w:val="4"/>
        <w:rPr>
          <w:rFonts w:hint="eastAsia"/>
        </w:rPr>
      </w:pPr>
      <w:r>
        <w:rPr>
          <w:rFonts w:hint="default"/>
        </w:rPr>
        <w:t>传感器过于迟钝</w:t>
      </w:r>
    </w:p>
    <w:p>
      <w:pPr>
        <w:numPr>
          <w:ilvl w:val="0"/>
          <w:numId w:val="25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>问题</w:t>
      </w:r>
    </w:p>
    <w:p>
      <w:pPr>
        <w:ind w:left="720" w:hanging="720" w:hangingChars="300"/>
      </w:pPr>
      <w:r>
        <w:rPr>
          <w:rFonts w:hint="default"/>
        </w:rPr>
        <w:t>部分传感器（如</w:t>
      </w:r>
      <w:r>
        <w:rPr>
          <w:rFonts w:hint="default"/>
        </w:rPr>
        <w:t>雨雪传感器</w:t>
      </w:r>
      <w:r>
        <w:rPr>
          <w:rFonts w:hint="default"/>
        </w:rPr>
        <w:t>）过于</w:t>
      </w:r>
      <w:r>
        <w:rPr>
          <w:rFonts w:hint="default"/>
        </w:rPr>
        <w:t>迟钝</w:t>
      </w:r>
    </w:p>
    <w:p>
      <w:pPr>
        <w:numPr>
          <w:ilvl w:val="0"/>
          <w:numId w:val="25"/>
        </w:numPr>
        <w:ind w:left="425" w:leftChars="0" w:hanging="425" w:firstLineChars="0"/>
        <w:rPr>
          <w:rFonts w:hint="default"/>
        </w:rPr>
      </w:pPr>
      <w:r>
        <w:rPr>
          <w:rFonts w:hint="eastAsia"/>
        </w:rPr>
        <w:t>分析</w:t>
      </w:r>
    </w:p>
    <w:p>
      <w:pPr>
        <w:numPr>
          <w:ilvl w:val="1"/>
          <w:numId w:val="25"/>
        </w:numPr>
        <w:tabs>
          <w:tab w:val="left" w:pos="425"/>
          <w:tab w:val="clear" w:pos="840"/>
        </w:tabs>
        <w:ind w:left="840" w:leftChars="0" w:hanging="420" w:firstLineChars="0"/>
        <w:rPr>
          <w:rFonts w:hint="default"/>
        </w:rPr>
      </w:pPr>
      <w:r>
        <w:rPr>
          <w:rFonts w:hint="default"/>
        </w:rPr>
        <w:t>可能传感器本身老化</w:t>
      </w:r>
    </w:p>
    <w:p>
      <w:pPr>
        <w:numPr>
          <w:ilvl w:val="1"/>
          <w:numId w:val="25"/>
        </w:numPr>
        <w:tabs>
          <w:tab w:val="left" w:pos="425"/>
          <w:tab w:val="clear" w:pos="840"/>
        </w:tabs>
        <w:ind w:left="840" w:leftChars="0" w:hanging="420" w:firstLineChars="0"/>
        <w:rPr>
          <w:rFonts w:hint="default"/>
        </w:rPr>
      </w:pPr>
      <w:r>
        <w:rPr>
          <w:rFonts w:hint="default"/>
        </w:rPr>
        <w:t>采用标准强度进行测试</w:t>
      </w:r>
    </w:p>
    <w:p>
      <w:pPr>
        <w:numPr>
          <w:numId w:val="0"/>
        </w:numPr>
        <w:tabs>
          <w:tab w:val="left" w:pos="425"/>
        </w:tabs>
        <w:rPr>
          <w:rFonts w:hint="default"/>
        </w:rPr>
      </w:pPr>
      <w:bookmarkStart w:id="27" w:name="_GoBack"/>
      <w:bookmarkEnd w:id="27"/>
    </w:p>
    <w:p>
      <w:pPr>
        <w:pStyle w:val="3"/>
        <w:rPr>
          <w:rFonts w:hint="eastAsia"/>
        </w:rPr>
      </w:pPr>
      <w:bookmarkStart w:id="25" w:name="_Toc1208781471"/>
      <w:r>
        <w:rPr>
          <w:rFonts w:hint="default"/>
        </w:rPr>
        <w:t>实验总结</w:t>
      </w:r>
      <w:bookmarkEnd w:id="25"/>
    </w:p>
    <w:p>
      <w:pPr>
        <w:pStyle w:val="6"/>
        <w:rPr>
          <w:rFonts w:hint="default"/>
        </w:rPr>
      </w:pPr>
      <w:r>
        <w:rPr>
          <w:rFonts w:hint="default"/>
        </w:rPr>
        <w:t>实验过程，基于实验平台的硬件设置和软件代码对于平台进行了综合分析，对于不同的传感器，由于硬件的不同，其软件的交互方式也不同，有采用GPIO直接控制引脚高低电平，有采用总线轮询，也有采用外部中断的。</w:t>
      </w:r>
    </w:p>
    <w:p>
      <w:pPr>
        <w:pStyle w:val="6"/>
        <w:rPr>
          <w:rFonts w:hint="default"/>
        </w:rPr>
      </w:pPr>
      <w:r>
        <w:rPr>
          <w:rFonts w:hint="default"/>
        </w:rPr>
        <w:t>其中比较特殊的是不同通讯协议之间的转换如利用GPIO 模拟 IIC 时序，在不同的硬件之间通过软件实现了模拟。</w:t>
      </w:r>
    </w:p>
    <w:p>
      <w:pPr>
        <w:pStyle w:val="6"/>
        <w:rPr>
          <w:rFonts w:hint="eastAsia"/>
        </w:rPr>
      </w:pPr>
      <w:r>
        <w:rPr>
          <w:rFonts w:hint="default"/>
        </w:rPr>
        <w:t>尝试了不同的传感器及其敏感度，并对试验箱的相关原理做了分析，为以后的实验打下了基础。</w:t>
      </w:r>
    </w:p>
    <w:p>
      <w:pPr>
        <w:pStyle w:val="3"/>
        <w:rPr>
          <w:rFonts w:hint="eastAsia"/>
        </w:rPr>
      </w:pPr>
      <w:bookmarkStart w:id="26" w:name="_Toc587127712"/>
      <w:r>
        <w:rPr>
          <w:rFonts w:hint="default"/>
        </w:rPr>
        <w:t>参考文献</w:t>
      </w:r>
      <w:bookmarkEnd w:id="26"/>
    </w:p>
    <w:p>
      <w:pPr>
        <w:pStyle w:val="55"/>
        <w:rPr>
          <w:rFonts w:hint="eastAsia"/>
        </w:rPr>
      </w:pPr>
      <w:r>
        <w:rPr>
          <w:rFonts w:hint="eastAsia"/>
        </w:rPr>
        <w:t>传感器原理与应用教学平台实验指导书</w:t>
      </w:r>
    </w:p>
    <w:p>
      <w:pPr>
        <w:pStyle w:val="55"/>
        <w:rPr>
          <w:rFonts w:hint="eastAsia"/>
        </w:rPr>
      </w:pPr>
      <w:r>
        <w:rPr>
          <w:rFonts w:hint="eastAsia"/>
        </w:rPr>
        <w:t>JTAG调试原理</w:t>
      </w:r>
      <w:r>
        <w:rPr>
          <w:rFonts w:hint="default"/>
        </w:rPr>
        <w:t>.URL:</w:t>
      </w:r>
    </w:p>
    <w:p>
      <w:pPr>
        <w:pStyle w:val="55"/>
        <w:numPr>
          <w:ilvl w:val="0"/>
          <w:numId w:val="0"/>
        </w:numPr>
        <w:ind w:left="480" w:leftChars="0"/>
        <w:rPr>
          <w:rFonts w:hint="eastAsia"/>
        </w:rPr>
      </w:pPr>
      <w:r>
        <w:rPr>
          <w:rFonts w:hint="default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"https://blog.csdn.net/sinat_24088685/article/details/50980501" </w:instrText>
      </w:r>
      <w:r>
        <w:rPr>
          <w:rFonts w:hint="eastAsia"/>
        </w:rPr>
        <w:fldChar w:fldCharType="separate"/>
      </w:r>
      <w:r>
        <w:rPr>
          <w:rStyle w:val="45"/>
          <w:rFonts w:hint="eastAsia"/>
        </w:rPr>
        <w:t>https://blog.csdn.net/sinat_24088685/article/details/50980501</w:t>
      </w:r>
      <w:r>
        <w:rPr>
          <w:rFonts w:hint="eastAsia"/>
        </w:rPr>
        <w:fldChar w:fldCharType="end"/>
      </w:r>
    </w:p>
    <w:p>
      <w:pPr>
        <w:pStyle w:val="55"/>
        <w:rPr>
          <w:rFonts w:hint="eastAsia"/>
        </w:rPr>
      </w:pPr>
      <w:r>
        <w:rPr>
          <w:rFonts w:hint="eastAsia"/>
        </w:rPr>
        <w:t>STM32 中断优先级相关概念与使用笔记</w:t>
      </w:r>
    </w:p>
    <w:p>
      <w:pPr>
        <w:pStyle w:val="55"/>
        <w:numPr>
          <w:ilvl w:val="0"/>
          <w:numId w:val="0"/>
        </w:numPr>
        <w:ind w:left="480" w:leftChars="0"/>
        <w:rPr>
          <w:rFonts w:hint="eastAsia"/>
        </w:rPr>
      </w:pPr>
    </w:p>
    <w:bookmarkEnd w:id="14"/>
    <w:bookmarkEnd w:id="15"/>
    <w:bookmarkEnd w:id="16"/>
    <w:bookmarkEnd w:id="17"/>
    <w:bookmarkEnd w:id="18"/>
    <w:bookmarkEnd w:id="19"/>
    <w:p/>
    <w:sectPr>
      <w:headerReference r:id="rId6" w:type="default"/>
      <w:footerReference r:id="rId7" w:type="default"/>
      <w:footnotePr>
        <w:numRestart w:val="eachPage"/>
      </w:footnotePr>
      <w:pgSz w:w="11906" w:h="16838"/>
      <w:pgMar w:top="1843" w:right="1531" w:bottom="1418" w:left="1531" w:header="851" w:footer="992" w:gutter="0"/>
      <w:pgNumType w:start="1"/>
      <w:cols w:space="720" w:num="1"/>
      <w:docGrid w:type="linesAndChars" w:linePitch="459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ambria Math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MS Gothic">
    <w:panose1 w:val="020B0609070205080204"/>
    <w:charset w:val="80"/>
    <w:family w:val="modern"/>
    <w:pitch w:val="default"/>
    <w:sig w:usb0="E00002FF" w:usb1="6AC7FDFB" w:usb2="08000012" w:usb3="00000000" w:csb0="4002009F" w:csb1="DFD70000"/>
  </w:font>
  <w:font w:name="仿宋_GB2312">
    <w:altName w:val="FangSong"/>
    <w:panose1 w:val="00000000000000000000"/>
    <w:charset w:val="00"/>
    <w:family w:val="modern"/>
    <w:pitch w:val="default"/>
    <w:sig w:usb0="00000000" w:usb1="00000000" w:usb2="00000010" w:usb3="00000000" w:csb0="00040000" w:csb1="00000000"/>
  </w:font>
  <w:font w:name="楷体_GB2312">
    <w:altName w:val="KaiTi"/>
    <w:panose1 w:val="00000000000000000000"/>
    <w:charset w:val="00"/>
    <w:family w:val="modern"/>
    <w:pitch w:val="default"/>
    <w:sig w:usb0="00000000" w:usb1="00000000" w:usb2="00000010" w:usb3="00000000" w:csb0="00040000" w:csb1="00000000"/>
  </w:font>
  <w:font w:name="FangSong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华文楷体">
    <w:altName w:val="SimSun"/>
    <w:panose1 w:val="02010600040101010101"/>
    <w:charset w:val="00"/>
    <w:family w:val="auto"/>
    <w:pitch w:val="default"/>
    <w:sig w:usb0="00000000" w:usb1="00000000" w:usb2="00000010" w:usb3="00000000" w:csb0="0004009F" w:csb1="00000000"/>
  </w:font>
  <w:font w:name="WenQuanYi Micro Hei">
    <w:panose1 w:val="020B0606030804020204"/>
    <w:charset w:val="86"/>
    <w:family w:val="auto"/>
    <w:pitch w:val="default"/>
    <w:sig w:usb0="E10002EF" w:usb1="6BDFFCFB" w:usb2="00800036" w:usb3="00000000" w:csb0="603E019F" w:csb1="DFD70000"/>
  </w:font>
  <w:font w:name="WenQuanYi Zen Hei">
    <w:panose1 w:val="02000603000000000000"/>
    <w:charset w:val="86"/>
    <w:family w:val="auto"/>
    <w:pitch w:val="default"/>
    <w:sig w:usb0="900002BF" w:usb1="2BDF7DFB" w:usb2="00000036" w:usb3="00000000" w:csb0="603E000D" w:csb1="D2D70000"/>
  </w:font>
  <w:font w:name="KaiTi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4"/>
    </w:pPr>
    <w: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column">
                <wp:posOffset>-106045</wp:posOffset>
              </wp:positionH>
              <wp:positionV relativeFrom="paragraph">
                <wp:posOffset>-47625</wp:posOffset>
              </wp:positionV>
              <wp:extent cx="5829300" cy="0"/>
              <wp:effectExtent l="0" t="0" r="0" b="0"/>
              <wp:wrapNone/>
              <wp:docPr id="10" name="Line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829300" cy="0"/>
                      </a:xfrm>
                      <a:prstGeom prst="line">
                        <a:avLst/>
                      </a:prstGeom>
                      <a:ln w="9525" cap="flat" cmpd="sng">
                        <a:solidFill>
                          <a:srgbClr val="000000"/>
                        </a:solidFill>
                        <a:prstDash val="solid"/>
                        <a:headEnd type="none" w="med" len="med"/>
                        <a:tailEnd type="none" w="med" len="med"/>
                      </a:ln>
                    </wps:spPr>
                    <wps:bodyPr upright="1"/>
                  </wps:wsp>
                </a:graphicData>
              </a:graphic>
            </wp:anchor>
          </w:drawing>
        </mc:Choice>
        <mc:Fallback>
          <w:pict>
            <v:line id="Line 5" o:spid="_x0000_s1026" o:spt="20" style="position:absolute;left:0pt;margin-left:-8.35pt;margin-top:-3.75pt;height:0pt;width:459pt;z-index:251658240;mso-width-relative:page;mso-height-relative:page;" filled="f" stroked="t" coordsize="21600,21600" o:gfxdata="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BYAAABkcnMvUEsBAhQAFAAAAAgAh07iQCXxfpDWAAAACQEAAA8AAAAAAAAAAQAg&#10;AAAAOAAAAGRycy9kb3ducmV2LnhtbFBLAQIUABQAAAAIAIdO4kDhtJ8hwQEAAIwDAAAOAAAAAAAA&#10;AAEAIAAAADsBAABkcnMvZTJvRG9jLnhtbFBLBQYAAAAABgAGAFkBAABuBQAAAAA=&#10;">
              <v:fill on="f" focussize="0,0"/>
              <v:stroke color="#000000" joinstyle="round"/>
              <v:imagedata o:title=""/>
              <o:lock v:ext="edit" aspectratio="f"/>
            </v:lin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4"/>
      <w:jc w:val="center"/>
    </w:pPr>
    <w:r>
      <mc:AlternateContent>
        <mc:Choice Requires="wps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column">
                <wp:posOffset>-106045</wp:posOffset>
              </wp:positionH>
              <wp:positionV relativeFrom="paragraph">
                <wp:posOffset>-47625</wp:posOffset>
              </wp:positionV>
              <wp:extent cx="5829300" cy="0"/>
              <wp:effectExtent l="0" t="0" r="0" b="0"/>
              <wp:wrapNone/>
              <wp:docPr id="9" name="Line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829300" cy="0"/>
                      </a:xfrm>
                      <a:prstGeom prst="line">
                        <a:avLst/>
                      </a:prstGeom>
                      <a:ln w="9525" cap="flat" cmpd="sng">
                        <a:solidFill>
                          <a:srgbClr val="000000"/>
                        </a:solidFill>
                        <a:prstDash val="solid"/>
                        <a:headEnd type="none" w="med" len="med"/>
                        <a:tailEnd type="none" w="med" len="med"/>
                      </a:ln>
                    </wps:spPr>
                    <wps:bodyPr upright="1"/>
                  </wps:wsp>
                </a:graphicData>
              </a:graphic>
            </wp:anchor>
          </w:drawing>
        </mc:Choice>
        <mc:Fallback>
          <w:pict>
            <v:line id="Line 5" o:spid="_x0000_s1026" o:spt="20" style="position:absolute;left:0pt;margin-left:-8.35pt;margin-top:-3.75pt;height:0pt;width:459pt;z-index:251665408;mso-width-relative:page;mso-height-relative:page;" filled="f" stroked="t" coordsize="21600,21600" o:gfxdata="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FgAAAGRycy9QSwECFAAUAAAACACHTuJAJfF+kNYAAAAJAQAADwAAAAAAAAABACAA&#10;AAA4AAAAZHJzL2Rvd25yZXYueG1sUEsBAhQAFAAAAAgAh07iQI3pNSLAAQAAiwMAAA4AAAAAAAAA&#10;AQAgAAAAOwEAAGRycy9lMm9Eb2MueG1sUEsFBgAAAAAGAAYAWQEAAG0FAAAAAA==&#10;">
              <v:fill on="f" focussize="0,0"/>
              <v:stroke color="#000000" joinstyle="round"/>
              <v:imagedata o:title=""/>
              <o:lock v:ext="edit" aspectratio="f"/>
            </v:line>
          </w:pict>
        </mc:Fallback>
      </mc:AlternateContent>
    </w:r>
    <w:r>
      <w:fldChar w:fldCharType="begin"/>
    </w:r>
    <w:r>
      <w:instrText xml:space="preserve">PAGE   \* MERGEFORMAT</w:instrText>
    </w:r>
    <w:r>
      <w:fldChar w:fldCharType="separate"/>
    </w:r>
    <w:r>
      <w:t>I</w:t>
    </w:r>
    <w:r>
      <w:fldChar w:fldCharType="end"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4"/>
      <w:jc w:val="center"/>
    </w:pPr>
    <w:r>
      <mc:AlternateContent>
        <mc:Choice Requires="wps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column">
                <wp:posOffset>-76835</wp:posOffset>
              </wp:positionH>
              <wp:positionV relativeFrom="paragraph">
                <wp:posOffset>-58420</wp:posOffset>
              </wp:positionV>
              <wp:extent cx="5760085" cy="0"/>
              <wp:effectExtent l="0" t="19050" r="12065" b="19050"/>
              <wp:wrapNone/>
              <wp:docPr id="19" name="Line 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60085" cy="0"/>
                      </a:xfrm>
                      <a:prstGeom prst="line">
                        <a:avLst/>
                      </a:prstGeom>
                      <a:ln w="38100" cap="flat" cmpd="dbl">
                        <a:solidFill>
                          <a:srgbClr val="000000"/>
                        </a:solidFill>
                        <a:prstDash val="solid"/>
                        <a:headEnd type="none" w="med" len="med"/>
                        <a:tailEnd type="none" w="med" len="med"/>
                      </a:ln>
                    </wps:spPr>
                    <wps:bodyPr upright="1"/>
                  </wps:wsp>
                </a:graphicData>
              </a:graphic>
            </wp:anchor>
          </w:drawing>
        </mc:Choice>
        <mc:Fallback>
          <w:pict>
            <v:line id="Line 18" o:spid="_x0000_s1026" o:spt="20" style="position:absolute;left:0pt;margin-left:-6.05pt;margin-top:-4.6pt;height:0pt;width:453.55pt;z-index:251664384;mso-width-relative:page;mso-height-relative:page;" filled="f" stroked="t" coordsize="21600,21600" o:gfxdata="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">
              <v:fill on="f" focussize="0,0"/>
              <v:stroke weight="3pt" color="#000000" linestyle="thinThin" joinstyle="round"/>
              <v:imagedata o:title=""/>
              <o:lock v:ext="edit" aspectratio="f"/>
            </v:line>
          </w:pict>
        </mc:Fallback>
      </mc:AlternateContent>
    </w:r>
    <w:r>
      <w:fldChar w:fldCharType="begin"/>
    </w:r>
    <w:r>
      <w:instrText xml:space="preserve">PAGE   \* MERGEFORMAT</w:instrText>
    </w:r>
    <w:r>
      <w:fldChar w:fldCharType="separate"/>
    </w:r>
    <w:r>
      <w:t>25</w:t>
    </w:r>
    <w:r>
      <w:fldChar w:fldCharType="end"/>
    </w:r>
  </w:p>
  <w:p/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6"/>
      <w:pBdr>
        <w:bottom w:val="none" w:color="auto" w:sz="0" w:space="0"/>
      </w:pBdr>
    </w:pPr>
    <w: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-36830</wp:posOffset>
              </wp:positionH>
              <wp:positionV relativeFrom="paragraph">
                <wp:posOffset>98425</wp:posOffset>
              </wp:positionV>
              <wp:extent cx="5716905" cy="385445"/>
              <wp:effectExtent l="0" t="0" r="17145" b="37465"/>
              <wp:wrapNone/>
              <wp:docPr id="13" name="Group 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16905" cy="385445"/>
                        <a:chOff x="1473" y="1006"/>
                        <a:chExt cx="9003" cy="607"/>
                      </a:xfrm>
                    </wpg:grpSpPr>
                    <wps:wsp>
                      <wps:cNvPr id="11" name="Line 2"/>
                      <wps:cNvCnPr/>
                      <wps:spPr>
                        <a:xfrm>
                          <a:off x="1473" y="1613"/>
                          <a:ext cx="9003" cy="0"/>
                        </a:xfrm>
                        <a:prstGeom prst="line">
                          <a:avLst/>
                        </a:prstGeom>
                        <a:ln w="38100" cap="flat" cmpd="dbl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  <wps:wsp>
                      <wps:cNvPr id="12" name="Rectangle 3"/>
                      <wps:cNvSpPr/>
                      <wps:spPr>
                        <a:xfrm>
                          <a:off x="1869" y="1006"/>
                          <a:ext cx="8280" cy="54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rFonts w:ascii="华文楷体" w:hAnsi="华文楷体" w:eastAsia="华文楷体"/>
                              </w:rPr>
                            </w:pPr>
                            <w:r>
                              <w:rPr>
                                <w:rFonts w:hint="eastAsia" w:ascii="华文楷体" w:hAnsi="华文楷体" w:eastAsia="华文楷体"/>
                                <w:b/>
                                <w:bCs/>
                                <w:spacing w:val="20"/>
                                <w:sz w:val="33"/>
                              </w:rPr>
                              <w:t>华 中 科 技 大 学 课 程 实 验 报 告</w:t>
                            </w:r>
                          </w:p>
                        </w:txbxContent>
                      </wps:txbx>
                      <wps:bodyPr wrap="square" upright="1"/>
                    </wps:wsp>
                  </wpg:wgp>
                </a:graphicData>
              </a:graphic>
            </wp:anchor>
          </w:drawing>
        </mc:Choice>
        <mc:Fallback>
          <w:pict>
            <v:group id="Group 7" o:spid="_x0000_s1026" o:spt="203" style="position:absolute;left:0pt;margin-left:-2.9pt;margin-top:7.75pt;height:30.35pt;width:450.15pt;z-index:251659264;mso-width-relative:page;mso-height-relative:page;" coordorigin="1473,1006" coordsize="9003,607" o:gfxdata="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">
              <o:lock v:ext="edit" aspectratio="f"/>
              <v:line id="Line 2" o:spid="_x0000_s1026" o:spt="20" style="position:absolute;left:1473;top:1613;height:0;width:9003;" filled="f" stroked="t" coordsize="21600,21600" o:gfxdata="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">
                <v:fill on="f" focussize="0,0"/>
                <v:stroke weight="3pt" color="#000000" linestyle="thinThin" joinstyle="round"/>
                <v:imagedata o:title=""/>
                <o:lock v:ext="edit" aspectratio="f"/>
              </v:line>
              <v:rect id="Rectangle 3" o:spid="_x0000_s1026" o:spt="1" style="position:absolute;left:1869;top:1006;height:544;width:8280;" filled="f" stroked="f" coordsize="21600,21600" o:gfxdata="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ascii="华文楷体" w:hAnsi="华文楷体" w:eastAsia="华文楷体"/>
                        </w:rPr>
                      </w:pPr>
                      <w:r>
                        <w:rPr>
                          <w:rFonts w:hint="eastAsia" w:ascii="华文楷体" w:hAnsi="华文楷体" w:eastAsia="华文楷体"/>
                          <w:b/>
                          <w:bCs/>
                          <w:spacing w:val="20"/>
                          <w:sz w:val="33"/>
                        </w:rPr>
                        <w:t>华 中 科 技 大 学 课 程 实 验 报 告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6"/>
      <w:pBdr>
        <w:bottom w:val="none" w:color="auto" w:sz="0" w:space="0"/>
      </w:pBdr>
    </w:pPr>
  </w:p>
  <w:p>
    <w: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column">
                <wp:posOffset>120650</wp:posOffset>
              </wp:positionH>
              <wp:positionV relativeFrom="paragraph">
                <wp:posOffset>17145</wp:posOffset>
              </wp:positionV>
              <wp:extent cx="5257800" cy="421640"/>
              <wp:effectExtent l="0" t="0" r="0" b="0"/>
              <wp:wrapNone/>
              <wp:docPr id="17" name="Rectangle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57800" cy="42164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txbx>
                      <w:txbxContent>
                        <w:p>
                          <w:pPr>
                            <w:jc w:val="center"/>
                            <w:rPr>
                              <w:rFonts w:ascii="华文楷体" w:hAnsi="华文楷体" w:eastAsia="华文楷体"/>
                            </w:rPr>
                          </w:pPr>
                          <w:r>
                            <w:rPr>
                              <w:rFonts w:hint="default" w:ascii="华文楷体" w:hAnsi="华文楷体" w:eastAsia="华文楷体"/>
                              <w:b/>
                              <w:bCs/>
                              <w:spacing w:val="20"/>
                              <w:sz w:val="33"/>
                            </w:rPr>
                            <w:t xml:space="preserve"> </w:t>
                          </w:r>
                          <w:r>
                            <w:rPr>
                              <w:rFonts w:hint="eastAsia" w:ascii="华文楷体" w:hAnsi="华文楷体" w:eastAsia="华文楷体"/>
                              <w:b/>
                              <w:bCs/>
                              <w:spacing w:val="20"/>
                              <w:sz w:val="33"/>
                            </w:rPr>
                            <w:t>华 中 科 技 大 学 课 程 实 验 报 告</w:t>
                          </w:r>
                        </w:p>
                        <w:p/>
                      </w:txbxContent>
                    </wps:txbx>
                    <wps:bodyPr wrap="square" upright="1"/>
                  </wps:wsp>
                </a:graphicData>
              </a:graphic>
            </wp:anchor>
          </w:drawing>
        </mc:Choice>
        <mc:Fallback>
          <w:pict>
            <v:rect id="Rectangle 16" o:spid="_x0000_s1026" o:spt="1" style="position:absolute;left:0pt;margin-left:9.5pt;margin-top:1.35pt;height:33.2pt;width:414pt;z-index:251662336;mso-width-relative:page;mso-height-relative:page;" filled="f" stroked="f" coordsize="21600,21600" o:gfxdata="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">
              <v:fill on="f" focussize="0,0"/>
              <v:stroke on="f"/>
              <v:imagedata o:title=""/>
              <o:lock v:ext="edit" aspectratio="f"/>
              <v:textbox>
                <w:txbxContent>
                  <w:p>
                    <w:pPr>
                      <w:jc w:val="center"/>
                      <w:rPr>
                        <w:rFonts w:ascii="华文楷体" w:hAnsi="华文楷体" w:eastAsia="华文楷体"/>
                      </w:rPr>
                    </w:pPr>
                    <w:r>
                      <w:rPr>
                        <w:rFonts w:hint="default" w:ascii="华文楷体" w:hAnsi="华文楷体" w:eastAsia="华文楷体"/>
                        <w:b/>
                        <w:bCs/>
                        <w:spacing w:val="20"/>
                        <w:sz w:val="33"/>
                      </w:rPr>
                      <w:t xml:space="preserve"> </w:t>
                    </w:r>
                    <w:r>
                      <w:rPr>
                        <w:rFonts w:hint="eastAsia" w:ascii="华文楷体" w:hAnsi="华文楷体" w:eastAsia="华文楷体"/>
                        <w:b/>
                        <w:bCs/>
                        <w:spacing w:val="20"/>
                        <w:sz w:val="33"/>
                      </w:rPr>
                      <w:t>华 中 科 技 大 学 课 程 实 验 报 告</w:t>
                    </w:r>
                  </w:p>
                  <w:p/>
                </w:txbxContent>
              </v:textbox>
            </v:rect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column">
                <wp:posOffset>-106045</wp:posOffset>
              </wp:positionH>
              <wp:positionV relativeFrom="paragraph">
                <wp:posOffset>535940</wp:posOffset>
              </wp:positionV>
              <wp:extent cx="5760085" cy="0"/>
              <wp:effectExtent l="0" t="19050" r="12065" b="19050"/>
              <wp:wrapNone/>
              <wp:docPr id="18" name="Line 1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60085" cy="0"/>
                      </a:xfrm>
                      <a:prstGeom prst="line">
                        <a:avLst/>
                      </a:prstGeom>
                      <a:ln w="38100" cap="flat" cmpd="dbl">
                        <a:solidFill>
                          <a:srgbClr val="000000"/>
                        </a:solidFill>
                        <a:prstDash val="solid"/>
                        <a:headEnd type="none" w="med" len="med"/>
                        <a:tailEnd type="none" w="med" len="med"/>
                      </a:ln>
                    </wps:spPr>
                    <wps:bodyPr upright="1"/>
                  </wps:wsp>
                </a:graphicData>
              </a:graphic>
            </wp:anchor>
          </w:drawing>
        </mc:Choice>
        <mc:Fallback>
          <w:pict>
            <v:line id="Line 17" o:spid="_x0000_s1026" o:spt="20" style="position:absolute;left:0pt;margin-left:-8.35pt;margin-top:42.2pt;height:0pt;width:453.55pt;z-index:251663360;mso-width-relative:page;mso-height-relative:page;" filled="f" stroked="t" coordsize="21600,21600" o:gfxdata="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">
              <v:fill on="f" focussize="0,0"/>
              <v:stroke weight="3pt" color="#000000" linestyle="thinThin" joinstyle="round"/>
              <v:imagedata o:title=""/>
              <o:lock v:ext="edit" aspectratio="f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FF6C7F"/>
    <w:multiLevelType w:val="singleLevel"/>
    <w:tmpl w:val="9EFF6C7F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">
    <w:nsid w:val="9FFC2340"/>
    <w:multiLevelType w:val="singleLevel"/>
    <w:tmpl w:val="9FFC2340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">
    <w:nsid w:val="A36F3408"/>
    <w:multiLevelType w:val="multilevel"/>
    <w:tmpl w:val="A36F3408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A655D17D"/>
    <w:multiLevelType w:val="singleLevel"/>
    <w:tmpl w:val="A655D17D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4">
    <w:nsid w:val="B2DF11B3"/>
    <w:multiLevelType w:val="multilevel"/>
    <w:tmpl w:val="B2DF11B3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D5ABBBCE"/>
    <w:multiLevelType w:val="multilevel"/>
    <w:tmpl w:val="D5ABBBCE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D7EEABBD"/>
    <w:multiLevelType w:val="singleLevel"/>
    <w:tmpl w:val="D7EEABBD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7">
    <w:nsid w:val="DBDE33DE"/>
    <w:multiLevelType w:val="singleLevel"/>
    <w:tmpl w:val="DBDE33DE"/>
    <w:lvl w:ilvl="0" w:tentative="0">
      <w:start w:val="1"/>
      <w:numFmt w:val="lowerLetter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8">
    <w:nsid w:val="DF9AA8DE"/>
    <w:multiLevelType w:val="singleLevel"/>
    <w:tmpl w:val="DF9AA8DE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9">
    <w:nsid w:val="DFBF2B76"/>
    <w:multiLevelType w:val="multilevel"/>
    <w:tmpl w:val="DFBF2B76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">
    <w:nsid w:val="E30B0C1E"/>
    <w:multiLevelType w:val="multilevel"/>
    <w:tmpl w:val="E30B0C1E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1">
    <w:nsid w:val="F3FED442"/>
    <w:multiLevelType w:val="multilevel"/>
    <w:tmpl w:val="F3FED442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2">
    <w:nsid w:val="F73E76ED"/>
    <w:multiLevelType w:val="singleLevel"/>
    <w:tmpl w:val="F73E76ED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3">
    <w:nsid w:val="F7FD3F08"/>
    <w:multiLevelType w:val="singleLevel"/>
    <w:tmpl w:val="F7FD3F08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4">
    <w:nsid w:val="FF3EE4DD"/>
    <w:multiLevelType w:val="multilevel"/>
    <w:tmpl w:val="FF3EE4DD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5">
    <w:nsid w:val="FF5FBDF6"/>
    <w:multiLevelType w:val="multilevel"/>
    <w:tmpl w:val="FF5FBDF6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6">
    <w:nsid w:val="FF9D97F8"/>
    <w:multiLevelType w:val="multilevel"/>
    <w:tmpl w:val="FF9D97F8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7">
    <w:nsid w:val="FFFC586D"/>
    <w:multiLevelType w:val="multilevel"/>
    <w:tmpl w:val="FFFC586D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8">
    <w:nsid w:val="00000001"/>
    <w:multiLevelType w:val="singleLevel"/>
    <w:tmpl w:val="00000001"/>
    <w:lvl w:ilvl="0" w:tentative="0">
      <w:start w:val="1"/>
      <w:numFmt w:val="bullet"/>
      <w:pStyle w:val="27"/>
      <w:lvlText w:val=""/>
      <w:lvlJc w:val="left"/>
      <w:pPr>
        <w:tabs>
          <w:tab w:val="left" w:pos="902"/>
        </w:tabs>
        <w:ind w:left="902" w:hanging="420"/>
      </w:pPr>
      <w:rPr>
        <w:rFonts w:hint="default" w:ascii="Wingdings" w:hAnsi="Wingdings"/>
      </w:rPr>
    </w:lvl>
  </w:abstractNum>
  <w:abstractNum w:abstractNumId="19">
    <w:nsid w:val="00000008"/>
    <w:multiLevelType w:val="multilevel"/>
    <w:tmpl w:val="00000008"/>
    <w:lvl w:ilvl="0" w:tentative="0">
      <w:start w:val="1"/>
      <w:numFmt w:val="decimal"/>
      <w:pStyle w:val="60"/>
      <w:lvlText w:val="[%1]"/>
      <w:lvlJc w:val="left"/>
      <w:pPr>
        <w:tabs>
          <w:tab w:val="left" w:pos="420"/>
        </w:tabs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20">
    <w:nsid w:val="0000000E"/>
    <w:multiLevelType w:val="multilevel"/>
    <w:tmpl w:val="0000000E"/>
    <w:lvl w:ilvl="0" w:tentative="0">
      <w:start w:val="1"/>
      <w:numFmt w:val="decimal"/>
      <w:pStyle w:val="55"/>
      <w:lvlText w:val="[%1]"/>
      <w:lvlJc w:val="left"/>
      <w:pPr>
        <w:tabs>
          <w:tab w:val="left" w:pos="900"/>
        </w:tabs>
        <w:ind w:left="90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21">
    <w:nsid w:val="00000010"/>
    <w:multiLevelType w:val="singleLevel"/>
    <w:tmpl w:val="00000010"/>
    <w:lvl w:ilvl="0" w:tentative="0">
      <w:start w:val="1"/>
      <w:numFmt w:val="decimal"/>
      <w:pStyle w:val="18"/>
      <w:lvlText w:val="[%1]"/>
      <w:lvlJc w:val="left"/>
      <w:pPr>
        <w:tabs>
          <w:tab w:val="left" w:pos="567"/>
        </w:tabs>
        <w:ind w:left="567" w:hanging="567"/>
      </w:pPr>
      <w:rPr>
        <w:rFonts w:hint="default" w:ascii="Times New Roman" w:hAnsi="Times New Roman"/>
        <w:sz w:val="24"/>
        <w:szCs w:val="24"/>
      </w:rPr>
    </w:lvl>
  </w:abstractNum>
  <w:abstractNum w:abstractNumId="22">
    <w:nsid w:val="00000011"/>
    <w:multiLevelType w:val="multilevel"/>
    <w:tmpl w:val="00000011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eastAsia"/>
      </w:rPr>
    </w:lvl>
    <w:lvl w:ilvl="1" w:tentative="0">
      <w:start w:val="1"/>
      <w:numFmt w:val="decimal"/>
      <w:pStyle w:val="58"/>
      <w:lvlText w:val="%1%2"/>
      <w:lvlJc w:val="left"/>
      <w:pPr>
        <w:tabs>
          <w:tab w:val="left" w:pos="567"/>
        </w:tabs>
        <w:ind w:left="567" w:hanging="567"/>
      </w:pPr>
      <w:rPr>
        <w:rFonts w:hint="eastAsia"/>
      </w:rPr>
    </w:lvl>
    <w:lvl w:ilvl="2" w:tentative="0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hint="eastAsia"/>
      </w:rPr>
    </w:lvl>
    <w:lvl w:ilvl="3" w:tentative="0">
      <w:start w:val="1"/>
      <w:numFmt w:val="decimal"/>
      <w:lvlText w:val="%1.%2.%3.%4."/>
      <w:lvlJc w:val="left"/>
      <w:pPr>
        <w:tabs>
          <w:tab w:val="left" w:pos="851"/>
        </w:tabs>
        <w:ind w:left="851" w:hanging="851"/>
      </w:pPr>
      <w:rPr>
        <w:rFonts w:hint="eastAsia"/>
      </w:rPr>
    </w:lvl>
    <w:lvl w:ilvl="4" w:tentative="0">
      <w:start w:val="1"/>
      <w:numFmt w:val="decimal"/>
      <w:lvlText w:val="%1.%2.%3.%4.%5."/>
      <w:lvlJc w:val="left"/>
      <w:pPr>
        <w:tabs>
          <w:tab w:val="left" w:pos="992"/>
        </w:tabs>
        <w:ind w:left="992" w:hanging="992"/>
      </w:pPr>
      <w:rPr>
        <w:rFonts w:hint="eastAsia"/>
      </w:rPr>
    </w:lvl>
    <w:lvl w:ilvl="5" w:tentative="0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eastAsia"/>
      </w:rPr>
    </w:lvl>
    <w:lvl w:ilvl="6" w:tentative="0">
      <w:start w:val="1"/>
      <w:numFmt w:val="decimal"/>
      <w:lvlText w:val="%1.%2.%3.%4.%5.%6.%7."/>
      <w:lvlJc w:val="left"/>
      <w:pPr>
        <w:tabs>
          <w:tab w:val="left" w:pos="1276"/>
        </w:tabs>
        <w:ind w:left="1276" w:hanging="1276"/>
      </w:pPr>
      <w:rPr>
        <w:rFonts w:hint="eastAsia"/>
      </w:rPr>
    </w:lvl>
    <w:lvl w:ilvl="7" w:tentative="0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eastAsia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1559"/>
        </w:tabs>
        <w:ind w:left="1559" w:hanging="1559"/>
      </w:pPr>
      <w:rPr>
        <w:rFonts w:hint="eastAsia"/>
      </w:rPr>
    </w:lvl>
  </w:abstractNum>
  <w:abstractNum w:abstractNumId="23">
    <w:nsid w:val="00000014"/>
    <w:multiLevelType w:val="multilevel"/>
    <w:tmpl w:val="00000014"/>
    <w:lvl w:ilvl="0" w:tentative="0">
      <w:start w:val="1"/>
      <w:numFmt w:val="decimal"/>
      <w:pStyle w:val="2"/>
      <w:lvlText w:val="%1"/>
      <w:lvlJc w:val="left"/>
      <w:pPr>
        <w:tabs>
          <w:tab w:val="left" w:pos="601"/>
        </w:tabs>
        <w:ind w:left="601" w:hanging="601"/>
      </w:pPr>
      <w:rPr>
        <w:rFonts w:hint="eastAsia"/>
      </w:rPr>
    </w:lvl>
    <w:lvl w:ilvl="1" w:tentative="0">
      <w:start w:val="1"/>
      <w:numFmt w:val="decimal"/>
      <w:pStyle w:val="3"/>
      <w:lvlText w:val="%1.%2"/>
      <w:lvlJc w:val="left"/>
      <w:pPr>
        <w:tabs>
          <w:tab w:val="left" w:pos="1145"/>
        </w:tabs>
        <w:ind w:left="1001" w:hanging="576"/>
      </w:pPr>
      <w:rPr>
        <w:rFonts w:hint="eastAsia"/>
      </w:rPr>
    </w:lvl>
    <w:lvl w:ilvl="2" w:tentative="0">
      <w:start w:val="1"/>
      <w:numFmt w:val="decimal"/>
      <w:pStyle w:val="4"/>
      <w:lvlText w:val="%1.%2.%3"/>
      <w:lvlJc w:val="left"/>
      <w:pPr>
        <w:tabs>
          <w:tab w:val="left" w:pos="1080"/>
        </w:tabs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lvlText w:val="%4."/>
      <w:lvlJc w:val="left"/>
      <w:pPr>
        <w:tabs>
          <w:tab w:val="left" w:pos="3558"/>
        </w:tabs>
        <w:ind w:left="3558" w:hanging="864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tabs>
          <w:tab w:val="left" w:pos="1008"/>
        </w:tabs>
        <w:ind w:left="1008" w:hanging="1008"/>
      </w:pPr>
      <w:rPr>
        <w:rFonts w:hint="eastAsia"/>
      </w:rPr>
    </w:lvl>
    <w:lvl w:ilvl="5" w:tentative="0">
      <w:start w:val="1"/>
      <w:numFmt w:val="decimal"/>
      <w:pStyle w:val="8"/>
      <w:lvlText w:val="%1.%2.%3.%4.%5.%6"/>
      <w:lvlJc w:val="left"/>
      <w:pPr>
        <w:tabs>
          <w:tab w:val="left" w:pos="1152"/>
        </w:tabs>
        <w:ind w:left="1152" w:hanging="1152"/>
      </w:pPr>
      <w:rPr>
        <w:rFonts w:hint="eastAsia"/>
      </w:rPr>
    </w:lvl>
    <w:lvl w:ilvl="6" w:tentative="0">
      <w:start w:val="1"/>
      <w:numFmt w:val="decimal"/>
      <w:pStyle w:val="9"/>
      <w:lvlText w:val="%1.%2.%3.%4.%5.%6.%7"/>
      <w:lvlJc w:val="left"/>
      <w:pPr>
        <w:tabs>
          <w:tab w:val="left" w:pos="1296"/>
        </w:tabs>
        <w:ind w:left="1296" w:hanging="1296"/>
      </w:pPr>
      <w:rPr>
        <w:rFonts w:hint="eastAsia"/>
      </w:rPr>
    </w:lvl>
    <w:lvl w:ilvl="7" w:tentative="0">
      <w:start w:val="1"/>
      <w:numFmt w:val="decimal"/>
      <w:pStyle w:val="10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 w:tentative="0">
      <w:start w:val="1"/>
      <w:numFmt w:val="decimal"/>
      <w:pStyle w:val="11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24">
    <w:nsid w:val="33BE92DA"/>
    <w:multiLevelType w:val="singleLevel"/>
    <w:tmpl w:val="33BE92DA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num w:numId="1">
    <w:abstractNumId w:val="23"/>
  </w:num>
  <w:num w:numId="2">
    <w:abstractNumId w:val="21"/>
  </w:num>
  <w:num w:numId="3">
    <w:abstractNumId w:val="18"/>
  </w:num>
  <w:num w:numId="4">
    <w:abstractNumId w:val="20"/>
  </w:num>
  <w:num w:numId="5">
    <w:abstractNumId w:val="22"/>
  </w:num>
  <w:num w:numId="6">
    <w:abstractNumId w:val="19"/>
  </w:num>
  <w:num w:numId="7">
    <w:abstractNumId w:val="6"/>
  </w:num>
  <w:num w:numId="8">
    <w:abstractNumId w:val="8"/>
  </w:num>
  <w:num w:numId="9">
    <w:abstractNumId w:val="14"/>
  </w:num>
  <w:num w:numId="10">
    <w:abstractNumId w:val="17"/>
  </w:num>
  <w:num w:numId="11">
    <w:abstractNumId w:val="16"/>
  </w:num>
  <w:num w:numId="12">
    <w:abstractNumId w:val="4"/>
  </w:num>
  <w:num w:numId="13">
    <w:abstractNumId w:val="0"/>
  </w:num>
  <w:num w:numId="14">
    <w:abstractNumId w:val="12"/>
  </w:num>
  <w:num w:numId="15">
    <w:abstractNumId w:val="24"/>
  </w:num>
  <w:num w:numId="16">
    <w:abstractNumId w:val="3"/>
  </w:num>
  <w:num w:numId="17">
    <w:abstractNumId w:val="1"/>
  </w:num>
  <w:num w:numId="18">
    <w:abstractNumId w:val="10"/>
  </w:num>
  <w:num w:numId="19">
    <w:abstractNumId w:val="9"/>
  </w:num>
  <w:num w:numId="20">
    <w:abstractNumId w:val="7"/>
  </w:num>
  <w:num w:numId="21">
    <w:abstractNumId w:val="5"/>
  </w:num>
  <w:num w:numId="22">
    <w:abstractNumId w:val="11"/>
  </w:num>
  <w:num w:numId="23">
    <w:abstractNumId w:val="13"/>
  </w:num>
  <w:num w:numId="24">
    <w:abstractNumId w:val="15"/>
  </w:num>
  <w:num w:numId="2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3"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hyphenationZone w:val="360"/>
  <w:drawingGridHorizontalSpacing w:val="120"/>
  <w:drawingGridVerticalSpacing w:val="163"/>
  <w:displayHorizontalDrawingGridEvery w:val="1"/>
  <w:displayVerticalDrawingGridEvery w:val="1"/>
  <w:noPunctuationKerning w:val="1"/>
  <w:characterSpacingControl w:val="compressPunctuation"/>
  <w:doNotValidateAgainstSchema/>
  <w:doNotDemarcateInvalidXml/>
  <w:footnotePr>
    <w:numRestart w:val="eachPage"/>
  </w:foot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23E8D"/>
    <w:rsid w:val="000349F6"/>
    <w:rsid w:val="000425AB"/>
    <w:rsid w:val="00086216"/>
    <w:rsid w:val="000C5960"/>
    <w:rsid w:val="00116870"/>
    <w:rsid w:val="00140BB2"/>
    <w:rsid w:val="00186A26"/>
    <w:rsid w:val="001A10E8"/>
    <w:rsid w:val="001C5F4B"/>
    <w:rsid w:val="0020007E"/>
    <w:rsid w:val="00207D8A"/>
    <w:rsid w:val="002113B0"/>
    <w:rsid w:val="00217EE9"/>
    <w:rsid w:val="00220015"/>
    <w:rsid w:val="002370A2"/>
    <w:rsid w:val="00244457"/>
    <w:rsid w:val="00251310"/>
    <w:rsid w:val="00260946"/>
    <w:rsid w:val="00262EA4"/>
    <w:rsid w:val="0026497A"/>
    <w:rsid w:val="00294C2D"/>
    <w:rsid w:val="002B45CE"/>
    <w:rsid w:val="002C2482"/>
    <w:rsid w:val="002F77AC"/>
    <w:rsid w:val="003279EE"/>
    <w:rsid w:val="00342864"/>
    <w:rsid w:val="003462FA"/>
    <w:rsid w:val="00377DB8"/>
    <w:rsid w:val="00380928"/>
    <w:rsid w:val="003A2CB6"/>
    <w:rsid w:val="003A566F"/>
    <w:rsid w:val="003E16EA"/>
    <w:rsid w:val="0044137D"/>
    <w:rsid w:val="00452240"/>
    <w:rsid w:val="004868D4"/>
    <w:rsid w:val="004A59A7"/>
    <w:rsid w:val="00513BC6"/>
    <w:rsid w:val="00515E1E"/>
    <w:rsid w:val="00516C7B"/>
    <w:rsid w:val="00517FB0"/>
    <w:rsid w:val="00540570"/>
    <w:rsid w:val="00590089"/>
    <w:rsid w:val="005A6CFA"/>
    <w:rsid w:val="005A7DE6"/>
    <w:rsid w:val="0061174A"/>
    <w:rsid w:val="006241B3"/>
    <w:rsid w:val="0063251C"/>
    <w:rsid w:val="0067778B"/>
    <w:rsid w:val="006B313D"/>
    <w:rsid w:val="007301FD"/>
    <w:rsid w:val="00741A92"/>
    <w:rsid w:val="007604BB"/>
    <w:rsid w:val="0079589D"/>
    <w:rsid w:val="007E12D0"/>
    <w:rsid w:val="007E66CC"/>
    <w:rsid w:val="008237E9"/>
    <w:rsid w:val="008238D0"/>
    <w:rsid w:val="008500E9"/>
    <w:rsid w:val="008938DA"/>
    <w:rsid w:val="008B28F4"/>
    <w:rsid w:val="008B606E"/>
    <w:rsid w:val="008F3AB4"/>
    <w:rsid w:val="009170F2"/>
    <w:rsid w:val="00925317"/>
    <w:rsid w:val="0093739E"/>
    <w:rsid w:val="00987260"/>
    <w:rsid w:val="009A20BE"/>
    <w:rsid w:val="009B5B12"/>
    <w:rsid w:val="009E5D66"/>
    <w:rsid w:val="009F4396"/>
    <w:rsid w:val="00A24657"/>
    <w:rsid w:val="00A53231"/>
    <w:rsid w:val="00AA50A1"/>
    <w:rsid w:val="00AD752A"/>
    <w:rsid w:val="00AE5471"/>
    <w:rsid w:val="00AE7CDE"/>
    <w:rsid w:val="00B5427A"/>
    <w:rsid w:val="00B60798"/>
    <w:rsid w:val="00B74C5F"/>
    <w:rsid w:val="00B91A6F"/>
    <w:rsid w:val="00B949F8"/>
    <w:rsid w:val="00BD59DA"/>
    <w:rsid w:val="00BF0CCA"/>
    <w:rsid w:val="00C3471B"/>
    <w:rsid w:val="00C43794"/>
    <w:rsid w:val="00C6058E"/>
    <w:rsid w:val="00CB2392"/>
    <w:rsid w:val="00CC375F"/>
    <w:rsid w:val="00CC727B"/>
    <w:rsid w:val="00CE7FBA"/>
    <w:rsid w:val="00D00130"/>
    <w:rsid w:val="00D067A2"/>
    <w:rsid w:val="00D21C3E"/>
    <w:rsid w:val="00D319EF"/>
    <w:rsid w:val="00D337FA"/>
    <w:rsid w:val="00D61E74"/>
    <w:rsid w:val="00D844AD"/>
    <w:rsid w:val="00D84516"/>
    <w:rsid w:val="00D87DBA"/>
    <w:rsid w:val="00DE1F85"/>
    <w:rsid w:val="00E05066"/>
    <w:rsid w:val="00E4054C"/>
    <w:rsid w:val="00EB1C29"/>
    <w:rsid w:val="00EB7723"/>
    <w:rsid w:val="00ED1259"/>
    <w:rsid w:val="00F10F46"/>
    <w:rsid w:val="00F16182"/>
    <w:rsid w:val="00F21128"/>
    <w:rsid w:val="00F5775D"/>
    <w:rsid w:val="00F85593"/>
    <w:rsid w:val="00FA0683"/>
    <w:rsid w:val="00FB25D5"/>
    <w:rsid w:val="00FC18B6"/>
    <w:rsid w:val="00FF7CA6"/>
    <w:rsid w:val="0E3BF901"/>
    <w:rsid w:val="0F7E2B3B"/>
    <w:rsid w:val="0FED13AE"/>
    <w:rsid w:val="136F52EB"/>
    <w:rsid w:val="1ED72CF3"/>
    <w:rsid w:val="1FB6AC6A"/>
    <w:rsid w:val="1FBF3A67"/>
    <w:rsid w:val="235DB58B"/>
    <w:rsid w:val="25DBA741"/>
    <w:rsid w:val="27FF8F93"/>
    <w:rsid w:val="2CFFEEF8"/>
    <w:rsid w:val="2DFF4F41"/>
    <w:rsid w:val="2EFD6B41"/>
    <w:rsid w:val="2FAFF919"/>
    <w:rsid w:val="346B0D12"/>
    <w:rsid w:val="36E5405C"/>
    <w:rsid w:val="3B9B36B1"/>
    <w:rsid w:val="3BE6D35B"/>
    <w:rsid w:val="3C7FA538"/>
    <w:rsid w:val="3CFB0EA2"/>
    <w:rsid w:val="3D5FA415"/>
    <w:rsid w:val="3D7F34FF"/>
    <w:rsid w:val="3E77E6DD"/>
    <w:rsid w:val="3E9D3B52"/>
    <w:rsid w:val="3EBA898A"/>
    <w:rsid w:val="3EFF058B"/>
    <w:rsid w:val="3FBDBB01"/>
    <w:rsid w:val="3FBFEE29"/>
    <w:rsid w:val="3FDB7631"/>
    <w:rsid w:val="3FDF9647"/>
    <w:rsid w:val="3FE7C497"/>
    <w:rsid w:val="3FEBAEFB"/>
    <w:rsid w:val="3FF44B70"/>
    <w:rsid w:val="3FF69FDA"/>
    <w:rsid w:val="3FFEF022"/>
    <w:rsid w:val="3FFF91D2"/>
    <w:rsid w:val="3FFFFCFD"/>
    <w:rsid w:val="476BE0CE"/>
    <w:rsid w:val="47772F24"/>
    <w:rsid w:val="47FFA2A5"/>
    <w:rsid w:val="4BFBCE7A"/>
    <w:rsid w:val="4BFFFAF0"/>
    <w:rsid w:val="4D324DB8"/>
    <w:rsid w:val="4E7C25B4"/>
    <w:rsid w:val="4F7F6F2A"/>
    <w:rsid w:val="4FF9CC2C"/>
    <w:rsid w:val="52F8C624"/>
    <w:rsid w:val="53FF3382"/>
    <w:rsid w:val="57A32AF5"/>
    <w:rsid w:val="58FC9E1B"/>
    <w:rsid w:val="5A5FAAC9"/>
    <w:rsid w:val="5ADF9710"/>
    <w:rsid w:val="5BB53E10"/>
    <w:rsid w:val="5EBDFE31"/>
    <w:rsid w:val="5EF77058"/>
    <w:rsid w:val="5F4BC2B2"/>
    <w:rsid w:val="5F7E3067"/>
    <w:rsid w:val="5FB2C532"/>
    <w:rsid w:val="5FB72588"/>
    <w:rsid w:val="5FDEEC79"/>
    <w:rsid w:val="5FFFEF6F"/>
    <w:rsid w:val="617435E7"/>
    <w:rsid w:val="63FEB510"/>
    <w:rsid w:val="65BE0983"/>
    <w:rsid w:val="673B87E2"/>
    <w:rsid w:val="67E5B038"/>
    <w:rsid w:val="67F9BBAD"/>
    <w:rsid w:val="6ACFEDFB"/>
    <w:rsid w:val="6BFF9EFA"/>
    <w:rsid w:val="6D477653"/>
    <w:rsid w:val="6EFFC8CB"/>
    <w:rsid w:val="6F969DC1"/>
    <w:rsid w:val="6FAB232A"/>
    <w:rsid w:val="6FEE7E9A"/>
    <w:rsid w:val="6FFF0C8A"/>
    <w:rsid w:val="71F73C05"/>
    <w:rsid w:val="73BF5ECD"/>
    <w:rsid w:val="756D31DA"/>
    <w:rsid w:val="75CC7D9A"/>
    <w:rsid w:val="75DF23A1"/>
    <w:rsid w:val="76737429"/>
    <w:rsid w:val="76976C70"/>
    <w:rsid w:val="76BF1EE6"/>
    <w:rsid w:val="77A70FC7"/>
    <w:rsid w:val="77DEC8F0"/>
    <w:rsid w:val="77F7FADE"/>
    <w:rsid w:val="77FB2672"/>
    <w:rsid w:val="7957C046"/>
    <w:rsid w:val="7A3E1DD6"/>
    <w:rsid w:val="7A7681C2"/>
    <w:rsid w:val="7A970637"/>
    <w:rsid w:val="7A9E5772"/>
    <w:rsid w:val="7AF3C5AB"/>
    <w:rsid w:val="7BFBE6DA"/>
    <w:rsid w:val="7CEF7089"/>
    <w:rsid w:val="7D7C2320"/>
    <w:rsid w:val="7DDF0948"/>
    <w:rsid w:val="7DEF2D47"/>
    <w:rsid w:val="7DEF2DA9"/>
    <w:rsid w:val="7DF5826A"/>
    <w:rsid w:val="7DF6006A"/>
    <w:rsid w:val="7DFF95BF"/>
    <w:rsid w:val="7DFFF1C1"/>
    <w:rsid w:val="7E67813D"/>
    <w:rsid w:val="7EDCDF51"/>
    <w:rsid w:val="7F4B8545"/>
    <w:rsid w:val="7F56BF82"/>
    <w:rsid w:val="7F6FC881"/>
    <w:rsid w:val="7F7680B2"/>
    <w:rsid w:val="7F7F1103"/>
    <w:rsid w:val="7F8DB1FA"/>
    <w:rsid w:val="7FBD0510"/>
    <w:rsid w:val="7FBD3360"/>
    <w:rsid w:val="7FBF9D6C"/>
    <w:rsid w:val="7FC70FC7"/>
    <w:rsid w:val="7FDD2369"/>
    <w:rsid w:val="7FDFE619"/>
    <w:rsid w:val="7FE3F860"/>
    <w:rsid w:val="7FE9DEDA"/>
    <w:rsid w:val="7FEB0A65"/>
    <w:rsid w:val="7FF1F6E8"/>
    <w:rsid w:val="7FFC5EAC"/>
    <w:rsid w:val="7FFCA7EC"/>
    <w:rsid w:val="7FFE6AB6"/>
    <w:rsid w:val="7FFFEF98"/>
    <w:rsid w:val="8DF79B05"/>
    <w:rsid w:val="916F974D"/>
    <w:rsid w:val="957C286B"/>
    <w:rsid w:val="9B9B8C4F"/>
    <w:rsid w:val="9DAFB26F"/>
    <w:rsid w:val="9DB96596"/>
    <w:rsid w:val="9EFF9B6D"/>
    <w:rsid w:val="9F7F87CD"/>
    <w:rsid w:val="9FD31EBF"/>
    <w:rsid w:val="9FDF5A70"/>
    <w:rsid w:val="ABF3708D"/>
    <w:rsid w:val="ADFF6B4E"/>
    <w:rsid w:val="AF63DB01"/>
    <w:rsid w:val="AFD594BE"/>
    <w:rsid w:val="AFEF832E"/>
    <w:rsid w:val="B066109F"/>
    <w:rsid w:val="B3DD33D4"/>
    <w:rsid w:val="B4F738C6"/>
    <w:rsid w:val="B67F3C98"/>
    <w:rsid w:val="BAE7A165"/>
    <w:rsid w:val="BBDA82B3"/>
    <w:rsid w:val="BDF34A82"/>
    <w:rsid w:val="BEB56E4D"/>
    <w:rsid w:val="BEC72A10"/>
    <w:rsid w:val="BEFB5BCA"/>
    <w:rsid w:val="BF65E794"/>
    <w:rsid w:val="BFBD7279"/>
    <w:rsid w:val="BFBF046B"/>
    <w:rsid w:val="BFF735C0"/>
    <w:rsid w:val="BFFD6EED"/>
    <w:rsid w:val="BFFEE192"/>
    <w:rsid w:val="CD7F5A37"/>
    <w:rsid w:val="CDFBE471"/>
    <w:rsid w:val="CF1D0E83"/>
    <w:rsid w:val="CFBBCEBE"/>
    <w:rsid w:val="CFFE170C"/>
    <w:rsid w:val="D3EA832C"/>
    <w:rsid w:val="D7BF1F6A"/>
    <w:rsid w:val="D87B89B5"/>
    <w:rsid w:val="DBE5F9FD"/>
    <w:rsid w:val="DCF7DEF4"/>
    <w:rsid w:val="DDBEAF99"/>
    <w:rsid w:val="DDFF5CD7"/>
    <w:rsid w:val="DE9CB916"/>
    <w:rsid w:val="DFB1C195"/>
    <w:rsid w:val="DFBE998F"/>
    <w:rsid w:val="DFCEF585"/>
    <w:rsid w:val="DFD726CB"/>
    <w:rsid w:val="DFEF068A"/>
    <w:rsid w:val="DFF730C0"/>
    <w:rsid w:val="DFFB17E4"/>
    <w:rsid w:val="DFFF898C"/>
    <w:rsid w:val="E6DE9766"/>
    <w:rsid w:val="E6FBB994"/>
    <w:rsid w:val="E7DE3F06"/>
    <w:rsid w:val="E8FEA6D2"/>
    <w:rsid w:val="EABFA266"/>
    <w:rsid w:val="EB1DB7EA"/>
    <w:rsid w:val="EBBF8F96"/>
    <w:rsid w:val="EBFF93AC"/>
    <w:rsid w:val="ECBC73A4"/>
    <w:rsid w:val="ED5B4D6F"/>
    <w:rsid w:val="EF7B0CE5"/>
    <w:rsid w:val="EF8EDF8A"/>
    <w:rsid w:val="EFBF82FC"/>
    <w:rsid w:val="EFFB6576"/>
    <w:rsid w:val="F37E2774"/>
    <w:rsid w:val="F3FF61AA"/>
    <w:rsid w:val="F3FF9266"/>
    <w:rsid w:val="F5A7E41C"/>
    <w:rsid w:val="F6F8B6CD"/>
    <w:rsid w:val="F6FC5286"/>
    <w:rsid w:val="F71DEBF7"/>
    <w:rsid w:val="F77D802D"/>
    <w:rsid w:val="F77F068D"/>
    <w:rsid w:val="F7BF658D"/>
    <w:rsid w:val="F7DB1BD8"/>
    <w:rsid w:val="F7FED0C2"/>
    <w:rsid w:val="F9DD4B69"/>
    <w:rsid w:val="F9EB5417"/>
    <w:rsid w:val="F9FFED36"/>
    <w:rsid w:val="FA955C37"/>
    <w:rsid w:val="FB1D91E1"/>
    <w:rsid w:val="FBB74C98"/>
    <w:rsid w:val="FBBF2D4F"/>
    <w:rsid w:val="FBBFC74C"/>
    <w:rsid w:val="FBE91072"/>
    <w:rsid w:val="FC5F27BF"/>
    <w:rsid w:val="FCAF4D81"/>
    <w:rsid w:val="FD1F747F"/>
    <w:rsid w:val="FD3D60ED"/>
    <w:rsid w:val="FD5B83D9"/>
    <w:rsid w:val="FD78A015"/>
    <w:rsid w:val="FD7C93E8"/>
    <w:rsid w:val="FD8D39A2"/>
    <w:rsid w:val="FD8F7235"/>
    <w:rsid w:val="FD9F13DD"/>
    <w:rsid w:val="FDBF847F"/>
    <w:rsid w:val="FDEF05F1"/>
    <w:rsid w:val="FDEFF89B"/>
    <w:rsid w:val="FDF3F7AE"/>
    <w:rsid w:val="FDFAF61E"/>
    <w:rsid w:val="FDFB2DAC"/>
    <w:rsid w:val="FDFB92B5"/>
    <w:rsid w:val="FDFB980C"/>
    <w:rsid w:val="FDFF9066"/>
    <w:rsid w:val="FE5FBF1C"/>
    <w:rsid w:val="FE720BE1"/>
    <w:rsid w:val="FEDB5EEA"/>
    <w:rsid w:val="FEE89BB3"/>
    <w:rsid w:val="FEF4F11F"/>
    <w:rsid w:val="FEF9B79E"/>
    <w:rsid w:val="FF5F8BA3"/>
    <w:rsid w:val="FF6C740D"/>
    <w:rsid w:val="FF741541"/>
    <w:rsid w:val="FF7B3121"/>
    <w:rsid w:val="FF7E9CEF"/>
    <w:rsid w:val="FF7F946E"/>
    <w:rsid w:val="FFB31D9A"/>
    <w:rsid w:val="FFBD441F"/>
    <w:rsid w:val="FFBD8F1B"/>
    <w:rsid w:val="FFBF9EC1"/>
    <w:rsid w:val="FFCFD61E"/>
    <w:rsid w:val="FFCFF9FA"/>
    <w:rsid w:val="FFDFCAC5"/>
    <w:rsid w:val="FFEB3FD8"/>
    <w:rsid w:val="FFEFE44C"/>
    <w:rsid w:val="FFF7A075"/>
    <w:rsid w:val="FFF8A04F"/>
    <w:rsid w:val="FFFB0A63"/>
    <w:rsid w:val="FFFBB116"/>
    <w:rsid w:val="FFFC480D"/>
    <w:rsid w:val="FFFF73CE"/>
    <w:rsid w:val="FFFFDFF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nhideWhenUsed="0" w:uiPriority="0" w:semiHidden="0" w:name="heading 7"/>
    <w:lsdException w:qFormat="1" w:unhideWhenUsed="0" w:uiPriority="0" w:semiHidden="0" w:name="heading 8"/>
    <w:lsdException w:qFormat="1" w:unhideWhenUsed="0" w:uiPriority="0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0" w:semiHidden="0" w:name="toc 3"/>
    <w:lsdException w:qFormat="1" w:unhideWhenUsed="0" w:uiPriority="0" w:semiHidden="0" w:name="toc 4"/>
    <w:lsdException w:unhideWhenUsed="0" w:uiPriority="0" w:semiHidden="0" w:name="toc 5"/>
    <w:lsdException w:qFormat="1"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iPriority="99" w:name="index heading"/>
    <w:lsdException w:qFormat="1" w:unhideWhenUsed="0" w:uiPriority="0" w:semiHidden="0" w:name="caption"/>
    <w:lsdException w:unhideWhenUsed="0" w:uiPriority="0" w:semiHidden="0" w:name="table of figures"/>
    <w:lsdException w:uiPriority="99" w:name="envelope address"/>
    <w:lsdException w:uiPriority="99" w:name="envelope return"/>
    <w:lsdException w:qFormat="1" w:unhideWhenUsed="0" w:uiPriority="0" w:semiHidden="0" w:name="footnote reference"/>
    <w:lsdException w:qFormat="1" w:unhideWhenUsed="0" w:uiPriority="0" w:semiHidden="0" w:name="annotation reference"/>
    <w:lsdException w:uiPriority="99" w:name="line number"/>
    <w:lsdException w:unhideWhenUsed="0" w:uiPriority="0" w:semiHidden="0" w:name="page number"/>
    <w:lsdException w:qFormat="1" w:unhideWhenUsed="0" w:uiPriority="0" w:semiHidden="0" w:name="endnote reference"/>
    <w:lsdException w:qFormat="1" w:unhideWhenUsed="0" w:uiPriority="0" w:semiHidden="0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nhideWhenUsed="0" w:uiPriority="0" w:semiHidden="0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nhideWhenUsed="0" w:uiPriority="0" w:semiHidden="0" w:name="Default Paragraph Font"/>
    <w:lsdException w:qFormat="1" w:unhideWhenUsed="0" w:uiPriority="0" w:semiHidden="0" w:name="Body Text"/>
    <w:lsdException w:qFormat="1" w:unhideWhenUsed="0" w:uiPriority="0" w:semiHidden="0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qFormat="1" w:unhideWhenUsed="0" w:uiPriority="0" w:semiHidden="0" w:name="Body Text 2"/>
    <w:lsdException w:unhideWhenUsed="0" w:uiPriority="0" w:semiHidden="0" w:name="Body Text 3"/>
    <w:lsdException w:qFormat="1" w:unhideWhenUsed="0" w:uiPriority="0" w:semiHidden="0" w:name="Body Text Indent 2"/>
    <w:lsdException w:qFormat="1" w:unhideWhenUsed="0" w:uiPriority="0" w:semiHidden="0" w:name="Body Text Indent 3"/>
    <w:lsdException w:uiPriority="99" w:name="Block Text"/>
    <w:lsdException w:unhideWhenUsed="0" w:uiPriority="99" w:semiHidden="0" w:name="Hyperlink"/>
    <w:lsdException w:qFormat="1" w:unhideWhenUsed="0" w:uiPriority="0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unhideWhenUsed="0" w:uiPriority="0" w:semiHidden="0" w:name="Document Map"/>
    <w:lsdException w:qFormat="1" w:unhideWhenUsed="0" w:uiPriority="0" w:semiHidden="0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semiHidden="0" w:name="Normal Table"/>
    <w:lsdException w:unhideWhenUsed="0" w:uiPriority="0" w:semiHidden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nhideWhenUsed="0" w:uiPriority="0" w:semiHidden="0" w:name="Balloon Text"/>
    <w:lsdException w:qFormat="1" w:uiPriority="99" w:semiHidden="0" w:name="Table Grid"/>
    <w:lsdException w:uiPriority="99" w:name="Table Theme"/>
    <w:lsdException w:qFormat="1" w:unhideWhenUsed="0" w:uiPriority="0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0" w:semiHidden="0" w:name="List Paragraph"/>
    <w:lsdException w:qFormat="1" w:unhideWhenUsed="0" w:uiPriority="0" w:semiHidden="0" w:name="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SimSun" w:cs="Times New Roman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pageBreakBefore/>
      <w:numPr>
        <w:ilvl w:val="0"/>
        <w:numId w:val="1"/>
      </w:numPr>
      <w:spacing w:before="480" w:after="480"/>
      <w:jc w:val="center"/>
      <w:outlineLvl w:val="0"/>
    </w:pPr>
    <w:rPr>
      <w:rFonts w:ascii="Times New Roman" w:hAnsi="Times New Roman" w:eastAsia="SimSun"/>
      <w:sz w:val="32"/>
    </w:rPr>
  </w:style>
  <w:style w:type="paragraph" w:styleId="3">
    <w:name w:val="heading 2"/>
    <w:basedOn w:val="1"/>
    <w:next w:val="1"/>
    <w:qFormat/>
    <w:uiPriority w:val="0"/>
    <w:pPr>
      <w:keepNext/>
      <w:numPr>
        <w:ilvl w:val="1"/>
        <w:numId w:val="1"/>
      </w:numPr>
      <w:tabs>
        <w:tab w:val="left" w:pos="567"/>
        <w:tab w:val="clear" w:pos="1145"/>
      </w:tabs>
      <w:snapToGrid w:val="0"/>
      <w:spacing w:before="459" w:after="459"/>
      <w:ind w:left="567" w:hanging="567"/>
      <w:jc w:val="left"/>
      <w:outlineLvl w:val="1"/>
    </w:pPr>
    <w:rPr>
      <w:rFonts w:ascii="Arial" w:hAnsi="Arial" w:eastAsia="SimHei"/>
      <w:sz w:val="28"/>
    </w:rPr>
  </w:style>
  <w:style w:type="paragraph" w:styleId="4">
    <w:name w:val="heading 3"/>
    <w:basedOn w:val="1"/>
    <w:next w:val="1"/>
    <w:link w:val="80"/>
    <w:qFormat/>
    <w:uiPriority w:val="0"/>
    <w:pPr>
      <w:keepNext/>
      <w:keepLines/>
      <w:numPr>
        <w:ilvl w:val="2"/>
        <w:numId w:val="1"/>
      </w:numPr>
      <w:tabs>
        <w:tab w:val="left" w:pos="720"/>
      </w:tabs>
      <w:spacing w:before="50" w:beforeLines="50" w:after="50" w:afterLines="50"/>
      <w:outlineLvl w:val="2"/>
    </w:pPr>
    <w:rPr>
      <w:rFonts w:ascii="Arial" w:hAnsi="Arial" w:eastAsia="SimHei"/>
      <w:bCs/>
      <w:kern w:val="2"/>
      <w:sz w:val="24"/>
      <w:szCs w:val="32"/>
    </w:rPr>
  </w:style>
  <w:style w:type="paragraph" w:styleId="5">
    <w:name w:val="heading 4"/>
    <w:basedOn w:val="1"/>
    <w:next w:val="6"/>
    <w:link w:val="72"/>
    <w:qFormat/>
    <w:uiPriority w:val="0"/>
    <w:pPr>
      <w:keepNext/>
      <w:keepLines/>
      <w:numPr>
        <w:ilvl w:val="3"/>
        <w:numId w:val="1"/>
      </w:numPr>
      <w:spacing w:beforeLines="0" w:beforeAutospacing="1" w:afterLines="0" w:afterAutospacing="1"/>
      <w:ind w:left="1062" w:leftChars="200" w:firstLine="0"/>
      <w:outlineLvl w:val="3"/>
    </w:pPr>
    <w:rPr>
      <w:bCs/>
      <w:szCs w:val="28"/>
    </w:rPr>
  </w:style>
  <w:style w:type="paragraph" w:styleId="7">
    <w:name w:val="heading 5"/>
    <w:basedOn w:val="1"/>
    <w:next w:val="6"/>
    <w:qFormat/>
    <w:uiPriority w:val="0"/>
    <w:pPr>
      <w:keepNext/>
      <w:keepLines/>
      <w:spacing w:beforeLines="0" w:beforeAutospacing="1" w:after="0" w:afterLines="0" w:afterAutospacing="1"/>
      <w:ind w:left="0" w:leftChars="0"/>
      <w:outlineLvl w:val="4"/>
    </w:pPr>
    <w:rPr>
      <w:bCs/>
      <w:szCs w:val="28"/>
    </w:rPr>
  </w:style>
  <w:style w:type="paragraph" w:styleId="8">
    <w:name w:val="heading 6"/>
    <w:basedOn w:val="1"/>
    <w:next w:val="1"/>
    <w:qFormat/>
    <w:uiPriority w:val="0"/>
    <w:pPr>
      <w:keepNext/>
      <w:keepLines/>
      <w:numPr>
        <w:ilvl w:val="5"/>
        <w:numId w:val="1"/>
      </w:numPr>
      <w:spacing w:before="240" w:beforeLines="0" w:after="64" w:afterLines="0" w:line="317" w:lineRule="auto"/>
      <w:outlineLvl w:val="5"/>
    </w:pPr>
    <w:rPr>
      <w:rFonts w:ascii="Arial" w:hAnsi="Arial" w:eastAsia="SimHei"/>
      <w:b/>
      <w:bCs/>
      <w:sz w:val="24"/>
    </w:rPr>
  </w:style>
  <w:style w:type="paragraph" w:styleId="9">
    <w:name w:val="heading 7"/>
    <w:basedOn w:val="1"/>
    <w:next w:val="1"/>
    <w:qFormat/>
    <w:uiPriority w:val="0"/>
    <w:pPr>
      <w:keepNext/>
      <w:keepLines/>
      <w:numPr>
        <w:ilvl w:val="6"/>
        <w:numId w:val="1"/>
      </w:numPr>
      <w:spacing w:before="240" w:beforeLines="0" w:after="64" w:afterLines="0" w:line="317" w:lineRule="auto"/>
      <w:outlineLvl w:val="6"/>
    </w:pPr>
    <w:rPr>
      <w:b/>
      <w:bCs/>
      <w:sz w:val="24"/>
    </w:rPr>
  </w:style>
  <w:style w:type="paragraph" w:styleId="10">
    <w:name w:val="heading 8"/>
    <w:basedOn w:val="1"/>
    <w:next w:val="1"/>
    <w:qFormat/>
    <w:uiPriority w:val="0"/>
    <w:pPr>
      <w:keepNext/>
      <w:keepLines/>
      <w:numPr>
        <w:ilvl w:val="7"/>
        <w:numId w:val="1"/>
      </w:numPr>
      <w:spacing w:before="240" w:beforeLines="0" w:after="64" w:afterLines="0" w:line="317" w:lineRule="auto"/>
      <w:outlineLvl w:val="7"/>
    </w:pPr>
    <w:rPr>
      <w:rFonts w:ascii="Arial" w:hAnsi="Arial" w:eastAsia="SimHei"/>
      <w:sz w:val="24"/>
    </w:rPr>
  </w:style>
  <w:style w:type="paragraph" w:styleId="11">
    <w:name w:val="heading 9"/>
    <w:basedOn w:val="1"/>
    <w:next w:val="1"/>
    <w:qFormat/>
    <w:uiPriority w:val="0"/>
    <w:pPr>
      <w:keepNext/>
      <w:keepLines/>
      <w:numPr>
        <w:ilvl w:val="8"/>
        <w:numId w:val="1"/>
      </w:numPr>
      <w:spacing w:before="240" w:beforeLines="0" w:after="64" w:afterLines="0" w:line="317" w:lineRule="auto"/>
      <w:outlineLvl w:val="8"/>
    </w:pPr>
    <w:rPr>
      <w:rFonts w:ascii="Arial" w:hAnsi="Arial" w:eastAsia="SimHei"/>
      <w:szCs w:val="21"/>
    </w:rPr>
  </w:style>
  <w:style w:type="character" w:default="1" w:styleId="39">
    <w:name w:val="Default Paragraph Font"/>
    <w:uiPriority w:val="0"/>
  </w:style>
  <w:style w:type="table" w:default="1" w:styleId="48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Normal Indent"/>
    <w:basedOn w:val="1"/>
    <w:link w:val="68"/>
    <w:uiPriority w:val="0"/>
    <w:pPr>
      <w:ind w:firstLine="420" w:firstLineChars="200"/>
    </w:pPr>
    <w:rPr>
      <w:kern w:val="2"/>
      <w:sz w:val="24"/>
      <w:szCs w:val="24"/>
    </w:rPr>
  </w:style>
  <w:style w:type="paragraph" w:styleId="12">
    <w:name w:val="Balloon Text"/>
    <w:basedOn w:val="1"/>
    <w:link w:val="79"/>
    <w:uiPriority w:val="0"/>
    <w:rPr>
      <w:kern w:val="2"/>
      <w:sz w:val="18"/>
      <w:szCs w:val="18"/>
    </w:rPr>
  </w:style>
  <w:style w:type="paragraph" w:styleId="13">
    <w:name w:val="Body Text"/>
    <w:basedOn w:val="1"/>
    <w:qFormat/>
    <w:uiPriority w:val="0"/>
    <w:rPr>
      <w:b/>
      <w:bCs/>
      <w:i/>
      <w:iCs/>
      <w:sz w:val="28"/>
    </w:rPr>
  </w:style>
  <w:style w:type="paragraph" w:styleId="14">
    <w:name w:val="Body Text 2"/>
    <w:basedOn w:val="1"/>
    <w:qFormat/>
    <w:uiPriority w:val="0"/>
    <w:rPr>
      <w:i/>
      <w:iCs/>
      <w:sz w:val="30"/>
    </w:rPr>
  </w:style>
  <w:style w:type="paragraph" w:styleId="15">
    <w:name w:val="Body Text 3"/>
    <w:basedOn w:val="1"/>
    <w:uiPriority w:val="0"/>
    <w:rPr>
      <w:i/>
      <w:iCs/>
      <w:sz w:val="28"/>
    </w:rPr>
  </w:style>
  <w:style w:type="paragraph" w:styleId="16">
    <w:name w:val="Body Text Indent"/>
    <w:basedOn w:val="1"/>
    <w:link w:val="84"/>
    <w:qFormat/>
    <w:uiPriority w:val="0"/>
    <w:pPr>
      <w:spacing w:after="120" w:afterLines="0"/>
      <w:ind w:left="420" w:leftChars="200"/>
    </w:pPr>
    <w:rPr>
      <w:kern w:val="2"/>
      <w:sz w:val="21"/>
      <w:szCs w:val="24"/>
    </w:rPr>
  </w:style>
  <w:style w:type="paragraph" w:styleId="17">
    <w:name w:val="Body Text Indent 2"/>
    <w:basedOn w:val="1"/>
    <w:link w:val="69"/>
    <w:qFormat/>
    <w:uiPriority w:val="0"/>
    <w:pPr>
      <w:spacing w:after="120" w:afterLines="0" w:line="480" w:lineRule="auto"/>
      <w:ind w:left="420" w:leftChars="200"/>
    </w:pPr>
    <w:rPr>
      <w:kern w:val="2"/>
      <w:sz w:val="21"/>
      <w:szCs w:val="24"/>
    </w:rPr>
  </w:style>
  <w:style w:type="paragraph" w:styleId="18">
    <w:name w:val="Body Text Indent 3"/>
    <w:basedOn w:val="1"/>
    <w:link w:val="87"/>
    <w:qFormat/>
    <w:uiPriority w:val="0"/>
    <w:pPr>
      <w:numPr>
        <w:ilvl w:val="0"/>
        <w:numId w:val="2"/>
      </w:numPr>
    </w:pPr>
    <w:rPr>
      <w:kern w:val="2"/>
      <w:sz w:val="24"/>
      <w:szCs w:val="24"/>
    </w:rPr>
  </w:style>
  <w:style w:type="paragraph" w:styleId="19">
    <w:name w:val="caption"/>
    <w:basedOn w:val="1"/>
    <w:next w:val="1"/>
    <w:link w:val="76"/>
    <w:qFormat/>
    <w:uiPriority w:val="0"/>
    <w:pPr>
      <w:adjustRightInd w:val="0"/>
      <w:snapToGrid w:val="0"/>
      <w:spacing w:before="62" w:beforeLines="20" w:after="62" w:afterLines="20"/>
      <w:jc w:val="center"/>
    </w:pPr>
    <w:rPr>
      <w:rFonts w:ascii="SimHei" w:hAnsi="SimHei" w:eastAsia="SimHei" w:cs="Arial"/>
      <w:kern w:val="2"/>
      <w:sz w:val="21"/>
    </w:rPr>
  </w:style>
  <w:style w:type="paragraph" w:styleId="20">
    <w:name w:val="annotation text"/>
    <w:basedOn w:val="1"/>
    <w:link w:val="70"/>
    <w:qFormat/>
    <w:uiPriority w:val="0"/>
    <w:pPr>
      <w:jc w:val="left"/>
    </w:pPr>
    <w:rPr>
      <w:kern w:val="2"/>
      <w:sz w:val="24"/>
      <w:szCs w:val="24"/>
    </w:rPr>
  </w:style>
  <w:style w:type="paragraph" w:styleId="21">
    <w:name w:val="annotation subject"/>
    <w:basedOn w:val="20"/>
    <w:next w:val="20"/>
    <w:link w:val="86"/>
    <w:uiPriority w:val="0"/>
    <w:rPr>
      <w:b/>
      <w:bCs/>
      <w:kern w:val="2"/>
      <w:sz w:val="24"/>
      <w:szCs w:val="24"/>
    </w:rPr>
  </w:style>
  <w:style w:type="paragraph" w:styleId="22">
    <w:name w:val="Document Map"/>
    <w:basedOn w:val="1"/>
    <w:uiPriority w:val="0"/>
    <w:pPr>
      <w:shd w:val="clear" w:color="auto" w:fill="000080"/>
    </w:pPr>
  </w:style>
  <w:style w:type="paragraph" w:styleId="23">
    <w:name w:val="endnote text"/>
    <w:basedOn w:val="1"/>
    <w:qFormat/>
    <w:uiPriority w:val="0"/>
    <w:pPr>
      <w:snapToGrid w:val="0"/>
      <w:jc w:val="left"/>
    </w:pPr>
    <w:rPr>
      <w:sz w:val="24"/>
    </w:rPr>
  </w:style>
  <w:style w:type="paragraph" w:styleId="24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25">
    <w:name w:val="footnote text"/>
    <w:basedOn w:val="1"/>
    <w:qFormat/>
    <w:uiPriority w:val="0"/>
    <w:pPr>
      <w:snapToGrid w:val="0"/>
    </w:pPr>
    <w:rPr>
      <w:sz w:val="18"/>
      <w:szCs w:val="18"/>
    </w:rPr>
  </w:style>
  <w:style w:type="paragraph" w:styleId="26">
    <w:name w:val="header"/>
    <w:basedOn w:val="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27">
    <w:name w:val="List Bullet"/>
    <w:basedOn w:val="6"/>
    <w:uiPriority w:val="0"/>
    <w:pPr>
      <w:numPr>
        <w:ilvl w:val="0"/>
        <w:numId w:val="3"/>
      </w:numPr>
      <w:ind w:firstLineChars="0"/>
    </w:pPr>
  </w:style>
  <w:style w:type="paragraph" w:styleId="28">
    <w:name w:val="Plain Text"/>
    <w:basedOn w:val="1"/>
    <w:link w:val="77"/>
    <w:qFormat/>
    <w:uiPriority w:val="0"/>
    <w:pPr>
      <w:widowControl/>
      <w:jc w:val="left"/>
    </w:pPr>
    <w:rPr>
      <w:rFonts w:ascii="SimSun" w:hAnsi="Courier New"/>
      <w:sz w:val="21"/>
    </w:rPr>
  </w:style>
  <w:style w:type="paragraph" w:styleId="29">
    <w:name w:val="table of figures"/>
    <w:basedOn w:val="1"/>
    <w:next w:val="1"/>
    <w:uiPriority w:val="0"/>
    <w:pPr>
      <w:ind w:left="840" w:leftChars="200" w:hanging="420" w:hangingChars="200"/>
    </w:pPr>
  </w:style>
  <w:style w:type="paragraph" w:styleId="30">
    <w:name w:val="toc 1"/>
    <w:basedOn w:val="1"/>
    <w:next w:val="1"/>
    <w:qFormat/>
    <w:uiPriority w:val="39"/>
    <w:pPr>
      <w:spacing w:before="120" w:beforeLines="0" w:after="120" w:afterLines="0"/>
      <w:jc w:val="left"/>
    </w:pPr>
    <w:rPr>
      <w:rFonts w:ascii="Calibri" w:hAnsi="Calibri" w:cs="Calibri"/>
      <w:b/>
      <w:bCs/>
      <w:caps/>
      <w:sz w:val="28"/>
      <w:szCs w:val="20"/>
    </w:rPr>
  </w:style>
  <w:style w:type="paragraph" w:styleId="31">
    <w:name w:val="toc 2"/>
    <w:basedOn w:val="1"/>
    <w:next w:val="1"/>
    <w:qFormat/>
    <w:uiPriority w:val="39"/>
    <w:pPr>
      <w:ind w:left="240"/>
      <w:jc w:val="left"/>
    </w:pPr>
    <w:rPr>
      <w:rFonts w:ascii="Calibri" w:hAnsi="Calibri" w:cs="Calibri"/>
      <w:smallCaps/>
      <w:sz w:val="28"/>
      <w:szCs w:val="20"/>
    </w:rPr>
  </w:style>
  <w:style w:type="paragraph" w:styleId="32">
    <w:name w:val="toc 3"/>
    <w:basedOn w:val="1"/>
    <w:next w:val="1"/>
    <w:qFormat/>
    <w:uiPriority w:val="0"/>
    <w:pPr>
      <w:ind w:left="480"/>
      <w:jc w:val="left"/>
    </w:pPr>
    <w:rPr>
      <w:rFonts w:ascii="Calibri" w:hAnsi="Calibri" w:cs="Calibri"/>
      <w:i/>
      <w:iCs/>
      <w:sz w:val="20"/>
      <w:szCs w:val="20"/>
    </w:rPr>
  </w:style>
  <w:style w:type="paragraph" w:styleId="33">
    <w:name w:val="toc 4"/>
    <w:basedOn w:val="1"/>
    <w:next w:val="1"/>
    <w:qFormat/>
    <w:uiPriority w:val="0"/>
    <w:pPr>
      <w:ind w:left="720"/>
      <w:jc w:val="left"/>
    </w:pPr>
    <w:rPr>
      <w:rFonts w:ascii="Calibri" w:hAnsi="Calibri" w:cs="Calibri"/>
      <w:sz w:val="18"/>
      <w:szCs w:val="18"/>
    </w:rPr>
  </w:style>
  <w:style w:type="paragraph" w:styleId="34">
    <w:name w:val="toc 5"/>
    <w:basedOn w:val="1"/>
    <w:next w:val="1"/>
    <w:uiPriority w:val="0"/>
    <w:pPr>
      <w:ind w:left="960"/>
      <w:jc w:val="left"/>
    </w:pPr>
    <w:rPr>
      <w:rFonts w:ascii="Calibri" w:hAnsi="Calibri" w:cs="Calibri"/>
      <w:sz w:val="18"/>
      <w:szCs w:val="18"/>
    </w:rPr>
  </w:style>
  <w:style w:type="paragraph" w:styleId="35">
    <w:name w:val="toc 6"/>
    <w:basedOn w:val="1"/>
    <w:next w:val="1"/>
    <w:qFormat/>
    <w:uiPriority w:val="0"/>
    <w:pPr>
      <w:ind w:left="1200"/>
      <w:jc w:val="left"/>
    </w:pPr>
    <w:rPr>
      <w:rFonts w:ascii="Calibri" w:hAnsi="Calibri" w:cs="Calibri"/>
      <w:sz w:val="18"/>
      <w:szCs w:val="18"/>
    </w:rPr>
  </w:style>
  <w:style w:type="paragraph" w:styleId="36">
    <w:name w:val="toc 7"/>
    <w:basedOn w:val="1"/>
    <w:next w:val="1"/>
    <w:uiPriority w:val="0"/>
    <w:pPr>
      <w:ind w:left="1440"/>
      <w:jc w:val="left"/>
    </w:pPr>
    <w:rPr>
      <w:rFonts w:ascii="Calibri" w:hAnsi="Calibri" w:cs="Calibri"/>
      <w:sz w:val="18"/>
      <w:szCs w:val="18"/>
    </w:rPr>
  </w:style>
  <w:style w:type="paragraph" w:styleId="37">
    <w:name w:val="toc 8"/>
    <w:basedOn w:val="1"/>
    <w:next w:val="1"/>
    <w:uiPriority w:val="0"/>
    <w:pPr>
      <w:ind w:left="1680"/>
      <w:jc w:val="left"/>
    </w:pPr>
    <w:rPr>
      <w:rFonts w:ascii="Calibri" w:hAnsi="Calibri" w:cs="Calibri"/>
      <w:sz w:val="18"/>
      <w:szCs w:val="18"/>
    </w:rPr>
  </w:style>
  <w:style w:type="paragraph" w:styleId="38">
    <w:name w:val="toc 9"/>
    <w:basedOn w:val="1"/>
    <w:next w:val="1"/>
    <w:uiPriority w:val="0"/>
    <w:pPr>
      <w:ind w:left="1920"/>
      <w:jc w:val="left"/>
    </w:pPr>
    <w:rPr>
      <w:rFonts w:ascii="Calibri" w:hAnsi="Calibri" w:cs="Calibri"/>
      <w:sz w:val="18"/>
      <w:szCs w:val="18"/>
    </w:rPr>
  </w:style>
  <w:style w:type="character" w:styleId="40">
    <w:name w:val="annotation reference"/>
    <w:qFormat/>
    <w:uiPriority w:val="0"/>
    <w:rPr>
      <w:sz w:val="21"/>
      <w:szCs w:val="21"/>
    </w:rPr>
  </w:style>
  <w:style w:type="character" w:styleId="41">
    <w:name w:val="endnote reference"/>
    <w:qFormat/>
    <w:uiPriority w:val="0"/>
    <w:rPr>
      <w:rFonts w:eastAsia="SimSun"/>
      <w:sz w:val="24"/>
      <w:szCs w:val="24"/>
      <w:vertAlign w:val="superscript"/>
      <w:lang w:val="en-US" w:eastAsia="zh-CN" w:bidi="ar-SA"/>
    </w:rPr>
  </w:style>
  <w:style w:type="character" w:styleId="42">
    <w:name w:val="FollowedHyperlink"/>
    <w:qFormat/>
    <w:uiPriority w:val="0"/>
    <w:rPr>
      <w:color w:val="800080"/>
      <w:u w:val="single"/>
    </w:rPr>
  </w:style>
  <w:style w:type="character" w:styleId="43">
    <w:name w:val="footnote reference"/>
    <w:qFormat/>
    <w:uiPriority w:val="0"/>
    <w:rPr>
      <w:vertAlign w:val="superscript"/>
    </w:rPr>
  </w:style>
  <w:style w:type="character" w:styleId="44">
    <w:name w:val="HTML Code"/>
    <w:basedOn w:val="39"/>
    <w:semiHidden/>
    <w:unhideWhenUsed/>
    <w:uiPriority w:val="99"/>
    <w:rPr>
      <w:rFonts w:ascii="Courier New" w:hAnsi="Courier New" w:cs="Courier New"/>
      <w:sz w:val="20"/>
      <w:szCs w:val="20"/>
    </w:rPr>
  </w:style>
  <w:style w:type="character" w:styleId="45">
    <w:name w:val="Hyperlink"/>
    <w:uiPriority w:val="99"/>
    <w:rPr>
      <w:color w:val="auto"/>
      <w:u w:val="none"/>
    </w:rPr>
  </w:style>
  <w:style w:type="character" w:styleId="46">
    <w:name w:val="page number"/>
    <w:basedOn w:val="39"/>
    <w:uiPriority w:val="0"/>
  </w:style>
  <w:style w:type="character" w:styleId="47">
    <w:name w:val="Strong"/>
    <w:basedOn w:val="39"/>
    <w:qFormat/>
    <w:uiPriority w:val="22"/>
    <w:rPr>
      <w:b/>
      <w:bCs/>
    </w:rPr>
  </w:style>
  <w:style w:type="table" w:styleId="49">
    <w:name w:val="Table Grid"/>
    <w:basedOn w:val="48"/>
    <w:unhideWhenUsed/>
    <w:qFormat/>
    <w:uiPriority w:val="99"/>
    <w:pPr>
      <w:widowControl w:val="0"/>
      <w:jc w:val="both"/>
    </w:pPr>
    <w:rPr>
      <w:rFonts w:eastAsia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customStyle="1" w:styleId="50">
    <w:name w:val="Default"/>
    <w:uiPriority w:val="0"/>
    <w:pPr>
      <w:widowControl w:val="0"/>
      <w:autoSpaceDE w:val="0"/>
      <w:autoSpaceDN w:val="0"/>
      <w:adjustRightInd w:val="0"/>
    </w:pPr>
    <w:rPr>
      <w:rFonts w:ascii="Times New Roman" w:hAnsi="Times New Roman" w:eastAsia="SimSun" w:cs="Times New Roman"/>
      <w:color w:val="000000"/>
      <w:sz w:val="24"/>
      <w:szCs w:val="24"/>
      <w:lang w:val="en-US" w:eastAsia="zh-CN" w:bidi="ar-SA"/>
    </w:rPr>
  </w:style>
  <w:style w:type="paragraph" w:customStyle="1" w:styleId="51">
    <w:name w:val="图表文字"/>
    <w:basedOn w:val="1"/>
    <w:uiPriority w:val="0"/>
    <w:rPr>
      <w:sz w:val="21"/>
    </w:rPr>
  </w:style>
  <w:style w:type="paragraph" w:styleId="52">
    <w:name w:val="Quote"/>
    <w:basedOn w:val="1"/>
    <w:next w:val="1"/>
    <w:link w:val="71"/>
    <w:qFormat/>
    <w:uiPriority w:val="0"/>
    <w:rPr>
      <w:i/>
      <w:iCs/>
      <w:color w:val="000000"/>
      <w:kern w:val="2"/>
      <w:sz w:val="21"/>
      <w:szCs w:val="24"/>
    </w:rPr>
  </w:style>
  <w:style w:type="paragraph" w:customStyle="1" w:styleId="53">
    <w:name w:val="样式2"/>
    <w:basedOn w:val="19"/>
    <w:qFormat/>
    <w:uiPriority w:val="0"/>
    <w:pPr>
      <w:spacing w:before="93" w:beforeLines="30"/>
    </w:pPr>
    <w:rPr>
      <w:rFonts w:ascii="Cambria" w:hAnsi="Cambria" w:eastAsia="SimSun" w:cs="Times New Roman"/>
      <w:szCs w:val="21"/>
    </w:rPr>
  </w:style>
  <w:style w:type="paragraph" w:customStyle="1" w:styleId="54">
    <w:name w:val=" Char Char Char Char Char Char Char Char Char Char Char Char Char"/>
    <w:basedOn w:val="1"/>
    <w:qFormat/>
    <w:uiPriority w:val="0"/>
    <w:rPr>
      <w:rFonts w:ascii="Tahoma" w:hAnsi="Tahoma"/>
      <w:szCs w:val="20"/>
    </w:rPr>
  </w:style>
  <w:style w:type="paragraph" w:customStyle="1" w:styleId="55">
    <w:name w:val="参考文献"/>
    <w:uiPriority w:val="0"/>
    <w:pPr>
      <w:widowControl w:val="0"/>
      <w:numPr>
        <w:ilvl w:val="0"/>
        <w:numId w:val="4"/>
      </w:numPr>
      <w:spacing w:line="324" w:lineRule="auto"/>
    </w:pPr>
    <w:rPr>
      <w:rFonts w:ascii="Times New Roman" w:hAnsi="Times New Roman" w:eastAsia="SimSun" w:cs="SimSun"/>
      <w:sz w:val="24"/>
      <w:szCs w:val="24"/>
      <w:lang w:val="en-US" w:eastAsia="zh-CN" w:bidi="ar-SA"/>
    </w:rPr>
  </w:style>
  <w:style w:type="paragraph" w:styleId="56">
    <w:name w:val="List Paragraph"/>
    <w:basedOn w:val="1"/>
    <w:qFormat/>
    <w:uiPriority w:val="0"/>
    <w:pPr>
      <w:ind w:firstLine="420" w:firstLineChars="200"/>
    </w:pPr>
    <w:rPr>
      <w:rFonts w:ascii="Calibri" w:hAnsi="Calibri" w:eastAsia="SimSun" w:cs="Times New Roman"/>
      <w:sz w:val="21"/>
      <w:szCs w:val="22"/>
    </w:rPr>
  </w:style>
  <w:style w:type="paragraph" w:customStyle="1" w:styleId="57">
    <w:name w:val="图1"/>
    <w:basedOn w:val="1"/>
    <w:next w:val="1"/>
    <w:uiPriority w:val="0"/>
    <w:pPr>
      <w:tabs>
        <w:tab w:val="left" w:pos="420"/>
      </w:tabs>
      <w:spacing w:before="156" w:beforeLines="50" w:after="312" w:afterLines="100" w:line="360" w:lineRule="auto"/>
      <w:ind w:left="1105" w:hanging="748"/>
      <w:jc w:val="center"/>
    </w:pPr>
    <w:rPr>
      <w:kern w:val="0"/>
    </w:rPr>
  </w:style>
  <w:style w:type="paragraph" w:customStyle="1" w:styleId="58">
    <w:name w:val="样式1"/>
    <w:basedOn w:val="1"/>
    <w:uiPriority w:val="0"/>
    <w:pPr>
      <w:numPr>
        <w:ilvl w:val="1"/>
        <w:numId w:val="5"/>
      </w:numPr>
    </w:pPr>
    <w:rPr>
      <w:sz w:val="21"/>
    </w:rPr>
  </w:style>
  <w:style w:type="paragraph" w:customStyle="1" w:styleId="59">
    <w:name w:val="论文正文"/>
    <w:basedOn w:val="1"/>
    <w:link w:val="67"/>
    <w:uiPriority w:val="0"/>
    <w:pPr>
      <w:spacing w:line="300" w:lineRule="auto"/>
      <w:ind w:firstLine="420"/>
      <w:jc w:val="left"/>
    </w:pPr>
    <w:rPr>
      <w:rFonts w:ascii="Cambria Math" w:hAnsi="Cambria Math"/>
      <w:kern w:val="2"/>
      <w:sz w:val="24"/>
      <w:szCs w:val="22"/>
    </w:rPr>
  </w:style>
  <w:style w:type="paragraph" w:customStyle="1" w:styleId="60">
    <w:name w:val="列表编号：参考文献"/>
    <w:basedOn w:val="1"/>
    <w:uiPriority w:val="0"/>
    <w:pPr>
      <w:numPr>
        <w:ilvl w:val="0"/>
        <w:numId w:val="6"/>
      </w:numPr>
    </w:pPr>
    <w:rPr>
      <w:sz w:val="24"/>
    </w:rPr>
  </w:style>
  <w:style w:type="paragraph" w:customStyle="1" w:styleId="61">
    <w:name w:val=" Char1 Char Char Char"/>
    <w:basedOn w:val="1"/>
    <w:uiPriority w:val="0"/>
    <w:rPr>
      <w:sz w:val="21"/>
      <w:szCs w:val="20"/>
    </w:rPr>
  </w:style>
  <w:style w:type="paragraph" w:customStyle="1" w:styleId="62">
    <w:name w:val="图题注"/>
    <w:basedOn w:val="19"/>
    <w:link w:val="81"/>
    <w:uiPriority w:val="0"/>
    <w:pPr>
      <w:spacing w:before="78" w:beforeLines="25" w:after="78" w:afterLines="25"/>
    </w:pPr>
  </w:style>
  <w:style w:type="paragraph" w:customStyle="1" w:styleId="63">
    <w:name w:val="样式 首行缩进:  0.85 厘米"/>
    <w:basedOn w:val="1"/>
    <w:link w:val="82"/>
    <w:uiPriority w:val="0"/>
    <w:pPr>
      <w:spacing w:line="324" w:lineRule="auto"/>
      <w:ind w:firstLine="482"/>
    </w:pPr>
    <w:rPr>
      <w:rFonts w:ascii="SimSun" w:hAnsi="SimSun" w:cs="SimSun"/>
      <w:kern w:val="2"/>
      <w:sz w:val="24"/>
      <w:szCs w:val="24"/>
    </w:rPr>
  </w:style>
  <w:style w:type="paragraph" w:customStyle="1" w:styleId="64">
    <w:name w:val="_Style 60"/>
    <w:basedOn w:val="2"/>
    <w:next w:val="1"/>
    <w:qFormat/>
    <w:uiPriority w:val="0"/>
    <w:pPr>
      <w:keepLines/>
      <w:pageBreakBefore w:val="0"/>
      <w:widowControl/>
      <w:numPr>
        <w:ilvl w:val="0"/>
        <w:numId w:val="0"/>
      </w:numPr>
      <w:spacing w:before="480" w:beforeLines="0" w:after="0" w:afterLines="0" w:line="276" w:lineRule="auto"/>
      <w:jc w:val="left"/>
      <w:outlineLvl w:val="9"/>
    </w:pPr>
    <w:rPr>
      <w:rFonts w:ascii="Cambria" w:hAnsi="Cambria" w:eastAsia="SimSun" w:cs="Times New Roman"/>
      <w:b/>
      <w:bCs/>
      <w:color w:val="365F91"/>
      <w:kern w:val="0"/>
      <w:sz w:val="28"/>
      <w:szCs w:val="28"/>
    </w:rPr>
  </w:style>
  <w:style w:type="paragraph" w:styleId="65">
    <w:name w:val="No Spacing"/>
    <w:link w:val="73"/>
    <w:qFormat/>
    <w:uiPriority w:val="0"/>
    <w:rPr>
      <w:rFonts w:ascii="Calibri" w:hAnsi="Calibri" w:eastAsia="SimSun" w:cs="Times New Roman"/>
      <w:sz w:val="22"/>
      <w:szCs w:val="22"/>
      <w:lang w:val="en-US" w:eastAsia="zh-CN" w:bidi="ar-SA"/>
    </w:rPr>
  </w:style>
  <w:style w:type="character" w:customStyle="1" w:styleId="66">
    <w:name w:val="正文：程序代码"/>
    <w:uiPriority w:val="0"/>
    <w:rPr>
      <w:rFonts w:ascii="MS Gothic" w:hAnsi="MS Gothic" w:eastAsia="仿宋_GB2312"/>
    </w:rPr>
  </w:style>
  <w:style w:type="character" w:customStyle="1" w:styleId="67">
    <w:name w:val="论文正文 Char Char"/>
    <w:link w:val="59"/>
    <w:uiPriority w:val="0"/>
    <w:rPr>
      <w:rFonts w:ascii="Cambria Math" w:hAnsi="Cambria Math"/>
      <w:kern w:val="2"/>
      <w:sz w:val="24"/>
      <w:szCs w:val="22"/>
    </w:rPr>
  </w:style>
  <w:style w:type="character" w:customStyle="1" w:styleId="68">
    <w:name w:val="正文缩进 Char"/>
    <w:link w:val="6"/>
    <w:uiPriority w:val="0"/>
    <w:rPr>
      <w:kern w:val="2"/>
      <w:sz w:val="24"/>
      <w:szCs w:val="24"/>
    </w:rPr>
  </w:style>
  <w:style w:type="character" w:customStyle="1" w:styleId="69">
    <w:name w:val="正文文本缩进 2 Char"/>
    <w:link w:val="17"/>
    <w:uiPriority w:val="0"/>
    <w:rPr>
      <w:kern w:val="2"/>
      <w:sz w:val="21"/>
      <w:szCs w:val="24"/>
    </w:rPr>
  </w:style>
  <w:style w:type="character" w:customStyle="1" w:styleId="70">
    <w:name w:val="批注文字 Char"/>
    <w:link w:val="20"/>
    <w:uiPriority w:val="0"/>
    <w:rPr>
      <w:kern w:val="2"/>
      <w:sz w:val="24"/>
      <w:szCs w:val="24"/>
    </w:rPr>
  </w:style>
  <w:style w:type="character" w:customStyle="1" w:styleId="71">
    <w:name w:val="引用 Char"/>
    <w:link w:val="52"/>
    <w:uiPriority w:val="0"/>
    <w:rPr>
      <w:i/>
      <w:iCs/>
      <w:color w:val="000000"/>
      <w:kern w:val="2"/>
      <w:sz w:val="21"/>
      <w:szCs w:val="24"/>
    </w:rPr>
  </w:style>
  <w:style w:type="character" w:customStyle="1" w:styleId="72">
    <w:name w:val="标题 4 Char"/>
    <w:link w:val="5"/>
    <w:uiPriority w:val="0"/>
    <w:rPr>
      <w:rFonts w:ascii="Times New Roman" w:hAnsi="Times New Roman" w:eastAsia="SimSun"/>
      <w:bCs/>
      <w:sz w:val="24"/>
      <w:szCs w:val="28"/>
    </w:rPr>
  </w:style>
  <w:style w:type="character" w:customStyle="1" w:styleId="73">
    <w:name w:val="无间隔 Char"/>
    <w:link w:val="65"/>
    <w:uiPriority w:val="0"/>
    <w:rPr>
      <w:rFonts w:ascii="Calibri" w:hAnsi="Calibri"/>
      <w:sz w:val="22"/>
      <w:szCs w:val="22"/>
      <w:lang w:bidi="ar-SA"/>
    </w:rPr>
  </w:style>
  <w:style w:type="character" w:customStyle="1" w:styleId="74">
    <w:name w:val="正文：英文强调"/>
    <w:uiPriority w:val="0"/>
    <w:rPr>
      <w:rFonts w:ascii="Times New Roman" w:hAnsi="Times New Roman"/>
      <w:i/>
    </w:rPr>
  </w:style>
  <w:style w:type="character" w:customStyle="1" w:styleId="75">
    <w:name w:val="正文：中文强调"/>
    <w:uiPriority w:val="0"/>
    <w:rPr>
      <w:rFonts w:eastAsia="楷体_GB2312"/>
    </w:rPr>
  </w:style>
  <w:style w:type="character" w:customStyle="1" w:styleId="76">
    <w:name w:val="题注 Char"/>
    <w:link w:val="19"/>
    <w:qFormat/>
    <w:uiPriority w:val="0"/>
    <w:rPr>
      <w:rFonts w:ascii="SimHei" w:hAnsi="SimHei" w:eastAsia="SimHei" w:cs="Arial"/>
      <w:kern w:val="2"/>
      <w:sz w:val="21"/>
    </w:rPr>
  </w:style>
  <w:style w:type="character" w:customStyle="1" w:styleId="77">
    <w:name w:val="纯文本 Char"/>
    <w:link w:val="28"/>
    <w:uiPriority w:val="0"/>
    <w:rPr>
      <w:rFonts w:ascii="SimSun" w:hAnsi="Courier New"/>
      <w:sz w:val="21"/>
    </w:rPr>
  </w:style>
  <w:style w:type="character" w:customStyle="1" w:styleId="78">
    <w:name w:val="题注 Char1"/>
    <w:uiPriority w:val="0"/>
    <w:rPr>
      <w:rFonts w:hAnsi="SimSun" w:eastAsia="SimHei"/>
      <w:kern w:val="2"/>
      <w:sz w:val="21"/>
      <w:szCs w:val="24"/>
      <w:lang w:val="en-US" w:eastAsia="zh-CN" w:bidi="ar-SA"/>
    </w:rPr>
  </w:style>
  <w:style w:type="character" w:customStyle="1" w:styleId="79">
    <w:name w:val="批注框文本 Char"/>
    <w:link w:val="12"/>
    <w:uiPriority w:val="0"/>
    <w:rPr>
      <w:kern w:val="2"/>
      <w:sz w:val="18"/>
      <w:szCs w:val="18"/>
    </w:rPr>
  </w:style>
  <w:style w:type="character" w:customStyle="1" w:styleId="80">
    <w:name w:val="标题 3 Char"/>
    <w:link w:val="4"/>
    <w:qFormat/>
    <w:uiPriority w:val="0"/>
    <w:rPr>
      <w:rFonts w:ascii="Arial" w:hAnsi="Arial" w:eastAsia="SimHei"/>
      <w:bCs/>
      <w:kern w:val="2"/>
      <w:sz w:val="24"/>
      <w:szCs w:val="32"/>
    </w:rPr>
  </w:style>
  <w:style w:type="character" w:customStyle="1" w:styleId="81">
    <w:name w:val="图题注 Char Char"/>
    <w:link w:val="62"/>
    <w:uiPriority w:val="0"/>
  </w:style>
  <w:style w:type="character" w:customStyle="1" w:styleId="82">
    <w:name w:val="样式 首行缩进:  0.85 厘米 Char Char"/>
    <w:link w:val="63"/>
    <w:qFormat/>
    <w:uiPriority w:val="0"/>
    <w:rPr>
      <w:rFonts w:ascii="SimSun" w:hAnsi="SimSun" w:cs="SimSun"/>
      <w:kern w:val="2"/>
      <w:sz w:val="24"/>
      <w:szCs w:val="24"/>
    </w:rPr>
  </w:style>
  <w:style w:type="character" w:customStyle="1" w:styleId="83">
    <w:name w:val="纯文本 Char Char"/>
    <w:qFormat/>
    <w:uiPriority w:val="0"/>
    <w:rPr>
      <w:rFonts w:ascii="SimSun" w:hAnsi="Courier New" w:cs="Courier New"/>
      <w:kern w:val="2"/>
      <w:sz w:val="21"/>
      <w:szCs w:val="21"/>
    </w:rPr>
  </w:style>
  <w:style w:type="character" w:customStyle="1" w:styleId="84">
    <w:name w:val="正文文本缩进 Char"/>
    <w:link w:val="16"/>
    <w:qFormat/>
    <w:uiPriority w:val="0"/>
    <w:rPr>
      <w:kern w:val="2"/>
      <w:sz w:val="21"/>
      <w:szCs w:val="24"/>
    </w:rPr>
  </w:style>
  <w:style w:type="character" w:customStyle="1" w:styleId="85">
    <w:name w:val="llyf141"/>
    <w:qFormat/>
    <w:uiPriority w:val="0"/>
    <w:rPr>
      <w:rFonts w:eastAsia="SimSun"/>
      <w:spacing w:val="300"/>
      <w:sz w:val="21"/>
      <w:szCs w:val="21"/>
      <w:lang w:val="en-US" w:eastAsia="zh-CN" w:bidi="ar-SA"/>
    </w:rPr>
  </w:style>
  <w:style w:type="character" w:customStyle="1" w:styleId="86">
    <w:name w:val="批注主题 Char"/>
    <w:link w:val="21"/>
    <w:uiPriority w:val="0"/>
    <w:rPr>
      <w:b/>
      <w:bCs/>
      <w:kern w:val="2"/>
      <w:sz w:val="24"/>
      <w:szCs w:val="24"/>
    </w:rPr>
  </w:style>
  <w:style w:type="character" w:customStyle="1" w:styleId="87">
    <w:name w:val="正文文本缩进 3 Char"/>
    <w:link w:val="18"/>
    <w:uiPriority w:val="0"/>
    <w:rPr>
      <w:kern w:val="2"/>
      <w:sz w:val="24"/>
      <w:szCs w:val="24"/>
    </w:rPr>
  </w:style>
  <w:style w:type="paragraph" w:customStyle="1" w:styleId="88">
    <w:name w:val="QWE"/>
    <w:basedOn w:val="29"/>
    <w:qFormat/>
    <w:uiPriority w:val="0"/>
  </w:style>
  <w:style w:type="paragraph" w:customStyle="1" w:styleId="89">
    <w:name w:val="Graph"/>
    <w:basedOn w:val="1"/>
    <w:uiPriority w:val="0"/>
    <w:pPr>
      <w:jc w:val="center"/>
    </w:pPr>
    <w:rPr>
      <w:rFonts w:eastAsia="SimSun"/>
      <w:b/>
      <w:sz w:val="21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jpeg"/><Relationship Id="rId8" Type="http://schemas.openxmlformats.org/officeDocument/2006/relationships/theme" Target="theme/theme1.xml"/><Relationship Id="rId7" Type="http://schemas.openxmlformats.org/officeDocument/2006/relationships/footer" Target="footer3.xml"/><Relationship Id="rId6" Type="http://schemas.openxmlformats.org/officeDocument/2006/relationships/header" Target="header2.xml"/><Relationship Id="rId5" Type="http://schemas.openxmlformats.org/officeDocument/2006/relationships/footer" Target="footer2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3.jpeg"/><Relationship Id="rId20" Type="http://schemas.openxmlformats.org/officeDocument/2006/relationships/image" Target="media/image12.jpeg"/><Relationship Id="rId2" Type="http://schemas.openxmlformats.org/officeDocument/2006/relationships/settings" Target="settings.xml"/><Relationship Id="rId19" Type="http://schemas.openxmlformats.org/officeDocument/2006/relationships/image" Target="media/image11.jpeg"/><Relationship Id="rId18" Type="http://schemas.openxmlformats.org/officeDocument/2006/relationships/image" Target="media/image10.png"/><Relationship Id="rId17" Type="http://schemas.openxmlformats.org/officeDocument/2006/relationships/image" Target="media/image9.png"/><Relationship Id="rId16" Type="http://schemas.openxmlformats.org/officeDocument/2006/relationships/image" Target="media/image8.png"/><Relationship Id="rId15" Type="http://schemas.openxmlformats.org/officeDocument/2006/relationships/image" Target="media/image7.png"/><Relationship Id="rId14" Type="http://schemas.openxmlformats.org/officeDocument/2006/relationships/image" Target="media/image6.png"/><Relationship Id="rId13" Type="http://schemas.openxmlformats.org/officeDocument/2006/relationships/image" Target="media/image5.png"/><Relationship Id="rId12" Type="http://schemas.openxmlformats.org/officeDocument/2006/relationships/image" Target="media/image4.png"/><Relationship Id="rId11" Type="http://schemas.openxmlformats.org/officeDocument/2006/relationships/image" Target="media/image3.png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414C51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HUST</Company>
  <Pages>42</Pages>
  <Words>6658</Words>
  <Characters>8753</Characters>
  <Lines>79</Lines>
  <Paragraphs>22</Paragraphs>
  <TotalTime>1</TotalTime>
  <ScaleCrop>false</ScaleCrop>
  <LinksUpToDate>false</LinksUpToDate>
  <CharactersWithSpaces>9549</CharactersWithSpaces>
  <Application>WPS Office_10.1.0.6758_F1E327BC-269C-435d-A152-05C5408002CA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2018-12-08T15:14:00Z</dcterms:created>
  <dc:creator>xmdong</dc:creator>
  <cp:lastModifiedBy>hover</cp:lastModifiedBy>
  <cp:lastPrinted>2015-03-05T08:26:00Z</cp:lastPrinted>
  <dcterms:modified xsi:type="dcterms:W3CDTF">2019-03-26T01:25:17Z</dcterms:modified>
  <dc:title>计算机组成原理  课程设计报告</dc:title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1033-10.1.0.6758</vt:lpwstr>
  </property>
  <property fmtid="{D5CDD505-2E9C-101B-9397-08002B2CF9AE}" pid="3" name="KSOVERGUID">
    <vt:lpwstr>cf2129d59073f39bbce42aa061d59bc0</vt:lpwstr>
  </property>
  <property fmtid="{D5CDD505-2E9C-101B-9397-08002B2CF9AE}" pid="4" name="KSOVERCOUNTS">
    <vt:lpwstr>20</vt:lpwstr>
  </property>
</Properties>
</file>